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AD" w:rsidRPr="008651AD" w:rsidRDefault="008651AD" w:rsidP="008651AD">
      <w:pPr>
        <w:shd w:val="clear" w:color="auto" w:fill="FFFFFF"/>
        <w:ind w:left="4956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651A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Al Responsabile della Trasparenza </w:t>
      </w:r>
    </w:p>
    <w:p w:rsidR="008651AD" w:rsidRPr="008651AD" w:rsidRDefault="008651AD" w:rsidP="008651AD">
      <w:pPr>
        <w:shd w:val="clear" w:color="auto" w:fill="FFFFFF"/>
        <w:ind w:left="4956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651A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Asa Tivoli SpA </w:t>
      </w:r>
    </w:p>
    <w:p w:rsidR="008651AD" w:rsidRPr="008651AD" w:rsidRDefault="008651AD" w:rsidP="008651AD">
      <w:pPr>
        <w:shd w:val="clear" w:color="auto" w:fill="FFFFFF"/>
        <w:spacing w:line="240" w:lineRule="auto"/>
        <w:ind w:left="13309" w:right="0" w:firstLine="708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651A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  </w:t>
      </w:r>
    </w:p>
    <w:p w:rsidR="008651AD" w:rsidRPr="008651AD" w:rsidRDefault="008651AD" w:rsidP="008651AD">
      <w:pPr>
        <w:shd w:val="clear" w:color="auto" w:fill="FFFFFF"/>
        <w:spacing w:line="240" w:lineRule="auto"/>
        <w:ind w:left="4956" w:right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651A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Via del </w:t>
      </w:r>
      <w:proofErr w:type="spellStart"/>
      <w:r w:rsidRPr="008651A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Trevio</w:t>
      </w:r>
      <w:proofErr w:type="spellEnd"/>
      <w:r w:rsidRPr="008651A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9, Tivoli  00019</w:t>
      </w:r>
    </w:p>
    <w:p w:rsidR="008651AD" w:rsidRPr="008651AD" w:rsidRDefault="008651AD" w:rsidP="008651AD">
      <w:pPr>
        <w:shd w:val="clear" w:color="auto" w:fill="FFFFFF"/>
        <w:spacing w:line="240" w:lineRule="auto"/>
        <w:ind w:left="9769" w:right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8651AD" w:rsidRPr="008651AD" w:rsidRDefault="008651AD" w:rsidP="008651AD">
      <w:pPr>
        <w:shd w:val="clear" w:color="auto" w:fill="FFFFFF"/>
        <w:spacing w:line="240" w:lineRule="auto"/>
        <w:ind w:left="4956" w:right="0"/>
        <w:rPr>
          <w:rFonts w:ascii="Arial" w:eastAsia="Times New Roman" w:hAnsi="Arial" w:cs="Arial"/>
          <w:i/>
          <w:color w:val="222222"/>
          <w:sz w:val="20"/>
          <w:szCs w:val="20"/>
          <w:u w:val="single"/>
          <w:lang w:eastAsia="it-IT"/>
        </w:rPr>
      </w:pPr>
      <w:proofErr w:type="spellStart"/>
      <w:r w:rsidRPr="008651AD">
        <w:rPr>
          <w:rFonts w:ascii="Arial" w:eastAsia="Times New Roman" w:hAnsi="Arial" w:cs="Arial"/>
          <w:i/>
          <w:color w:val="222222"/>
          <w:sz w:val="20"/>
          <w:szCs w:val="20"/>
          <w:u w:val="single"/>
          <w:lang w:eastAsia="it-IT"/>
        </w:rPr>
        <w:t>C.Att</w:t>
      </w:r>
      <w:proofErr w:type="spellEnd"/>
      <w:r w:rsidRPr="008651AD">
        <w:rPr>
          <w:rFonts w:ascii="Arial" w:eastAsia="Times New Roman" w:hAnsi="Arial" w:cs="Arial"/>
          <w:i/>
          <w:color w:val="222222"/>
          <w:sz w:val="20"/>
          <w:szCs w:val="20"/>
          <w:u w:val="single"/>
          <w:lang w:eastAsia="it-IT"/>
        </w:rPr>
        <w:t xml:space="preserve">. Amministratore Unico Ing. Francesco Girardi  </w:t>
      </w:r>
    </w:p>
    <w:p w:rsidR="008651AD" w:rsidRDefault="008651AD" w:rsidP="008651AD">
      <w:pPr>
        <w:shd w:val="clear" w:color="auto" w:fill="FFFFFF"/>
        <w:spacing w:line="240" w:lineRule="auto"/>
        <w:ind w:left="4956" w:right="0"/>
        <w:rPr>
          <w:rFonts w:ascii="Times New Roman" w:eastAsia="Times New Roman" w:hAnsi="Times New Roman"/>
          <w:i/>
          <w:color w:val="222222"/>
          <w:sz w:val="20"/>
          <w:szCs w:val="20"/>
          <w:u w:val="single"/>
          <w:lang w:eastAsia="it-IT"/>
        </w:rPr>
      </w:pPr>
    </w:p>
    <w:p w:rsidR="008651AD" w:rsidRDefault="008651AD" w:rsidP="008651AD">
      <w:pPr>
        <w:shd w:val="clear" w:color="auto" w:fill="FFFFFF"/>
        <w:spacing w:line="240" w:lineRule="auto"/>
        <w:ind w:left="4956" w:right="0"/>
        <w:rPr>
          <w:rFonts w:ascii="Times New Roman" w:eastAsia="Times New Roman" w:hAnsi="Times New Roman"/>
          <w:i/>
          <w:color w:val="222222"/>
          <w:sz w:val="20"/>
          <w:szCs w:val="20"/>
          <w:u w:val="single"/>
          <w:lang w:eastAsia="it-IT"/>
        </w:rPr>
      </w:pPr>
    </w:p>
    <w:p w:rsidR="008651AD" w:rsidRDefault="008651AD" w:rsidP="008651AD">
      <w:pPr>
        <w:shd w:val="clear" w:color="auto" w:fill="FFFFFF"/>
        <w:spacing w:line="240" w:lineRule="auto"/>
        <w:ind w:left="4956" w:right="0"/>
        <w:rPr>
          <w:rFonts w:ascii="Times New Roman" w:eastAsia="Times New Roman" w:hAnsi="Times New Roman"/>
          <w:i/>
          <w:color w:val="222222"/>
          <w:sz w:val="20"/>
          <w:szCs w:val="20"/>
          <w:u w:val="single"/>
          <w:lang w:eastAsia="it-IT"/>
        </w:rPr>
      </w:pPr>
    </w:p>
    <w:p w:rsidR="008651AD" w:rsidRDefault="008651AD" w:rsidP="008651A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/>
          <w:i/>
          <w:color w:val="222222"/>
          <w:sz w:val="20"/>
          <w:szCs w:val="20"/>
          <w:u w:val="single"/>
          <w:lang w:eastAsia="it-IT"/>
        </w:rPr>
      </w:pPr>
    </w:p>
    <w:p w:rsidR="008651AD" w:rsidRDefault="008651AD" w:rsidP="008651AD">
      <w:pPr>
        <w:tabs>
          <w:tab w:val="left" w:pos="5387"/>
        </w:tabs>
        <w:spacing w:line="240" w:lineRule="exact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b/>
          <w:sz w:val="20"/>
          <w:szCs w:val="20"/>
        </w:rPr>
        <w:t>Oggetto:</w:t>
      </w:r>
      <w:r w:rsidRPr="008651AD">
        <w:rPr>
          <w:rFonts w:ascii="Arial" w:hAnsi="Arial" w:cs="Arial"/>
          <w:sz w:val="20"/>
          <w:szCs w:val="20"/>
        </w:rPr>
        <w:t xml:space="preserve">  richiesta di accesso civico (art.5 del D.lgs. n.33 del 14 marzo 2013).</w:t>
      </w: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>La/Il sottoscritto  (Cognome e Nome )………………………………………………………………………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8651AD">
        <w:rPr>
          <w:rFonts w:ascii="Arial" w:hAnsi="Arial" w:cs="Arial"/>
          <w:sz w:val="20"/>
          <w:szCs w:val="20"/>
        </w:rPr>
        <w:t>……</w:t>
      </w: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20"/>
          <w:szCs w:val="20"/>
        </w:rPr>
      </w:pP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>Nato a 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8651AD">
        <w:rPr>
          <w:rFonts w:ascii="Arial" w:hAnsi="Arial" w:cs="Arial"/>
          <w:sz w:val="20"/>
          <w:szCs w:val="20"/>
        </w:rPr>
        <w:t xml:space="preserve"> il …………………</w:t>
      </w:r>
      <w:r>
        <w:rPr>
          <w:rFonts w:ascii="Arial" w:hAnsi="Arial" w:cs="Arial"/>
          <w:sz w:val="20"/>
          <w:szCs w:val="20"/>
        </w:rPr>
        <w:t>.</w:t>
      </w:r>
      <w:r w:rsidRPr="008651AD">
        <w:rPr>
          <w:rFonts w:ascii="Arial" w:hAnsi="Arial" w:cs="Arial"/>
          <w:sz w:val="20"/>
          <w:szCs w:val="20"/>
        </w:rPr>
        <w:t>…………………….</w:t>
      </w: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20"/>
          <w:szCs w:val="20"/>
        </w:rPr>
      </w:pP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>Residente ……………………………………………………………………………… Prov ………………</w:t>
      </w:r>
      <w:r>
        <w:rPr>
          <w:rFonts w:ascii="Arial" w:hAnsi="Arial" w:cs="Arial"/>
          <w:sz w:val="20"/>
          <w:szCs w:val="20"/>
        </w:rPr>
        <w:t>..</w:t>
      </w:r>
      <w:r w:rsidRPr="008651AD">
        <w:rPr>
          <w:rFonts w:ascii="Arial" w:hAnsi="Arial" w:cs="Arial"/>
          <w:sz w:val="20"/>
          <w:szCs w:val="20"/>
        </w:rPr>
        <w:t>……</w:t>
      </w: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20"/>
          <w:szCs w:val="20"/>
        </w:rPr>
      </w:pP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>Via/Piazza …………………………………………………………………………… Cap ………………</w:t>
      </w:r>
      <w:r>
        <w:rPr>
          <w:rFonts w:ascii="Arial" w:hAnsi="Arial" w:cs="Arial"/>
          <w:sz w:val="20"/>
          <w:szCs w:val="20"/>
        </w:rPr>
        <w:t>..</w:t>
      </w:r>
      <w:r w:rsidRPr="008651AD">
        <w:rPr>
          <w:rFonts w:ascii="Arial" w:hAnsi="Arial" w:cs="Arial"/>
          <w:sz w:val="20"/>
          <w:szCs w:val="20"/>
        </w:rPr>
        <w:t>………</w:t>
      </w:r>
    </w:p>
    <w:p w:rsidR="008651AD" w:rsidRPr="008651AD" w:rsidRDefault="008651AD" w:rsidP="008651AD">
      <w:pPr>
        <w:tabs>
          <w:tab w:val="left" w:pos="5387"/>
        </w:tabs>
        <w:spacing w:line="24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7D7F46" w:rsidRPr="008651AD" w:rsidRDefault="007D7F46">
      <w:pPr>
        <w:rPr>
          <w:sz w:val="20"/>
          <w:szCs w:val="20"/>
        </w:rPr>
      </w:pPr>
    </w:p>
    <w:p w:rsidR="008651AD" w:rsidRPr="008651AD" w:rsidRDefault="008651AD" w:rsidP="008651AD">
      <w:pPr>
        <w:tabs>
          <w:tab w:val="left" w:pos="5387"/>
        </w:tabs>
        <w:ind w:left="0" w:right="-1"/>
        <w:jc w:val="center"/>
        <w:rPr>
          <w:rFonts w:ascii="Arial" w:hAnsi="Arial" w:cs="Arial"/>
          <w:b/>
          <w:sz w:val="20"/>
          <w:szCs w:val="20"/>
        </w:rPr>
      </w:pPr>
      <w:r w:rsidRPr="008651AD">
        <w:rPr>
          <w:rFonts w:ascii="Arial" w:hAnsi="Arial" w:cs="Arial"/>
          <w:b/>
          <w:sz w:val="20"/>
          <w:szCs w:val="20"/>
        </w:rPr>
        <w:t>Considerata</w:t>
      </w:r>
    </w:p>
    <w:p w:rsidR="008651AD" w:rsidRPr="008651AD" w:rsidRDefault="008651AD" w:rsidP="008651AD">
      <w:pPr>
        <w:tabs>
          <w:tab w:val="left" w:pos="5387"/>
        </w:tabs>
        <w:ind w:left="0" w:right="-1"/>
        <w:jc w:val="center"/>
        <w:rPr>
          <w:rFonts w:ascii="Arial" w:hAnsi="Arial" w:cs="Arial"/>
          <w:b/>
          <w:sz w:val="20"/>
          <w:szCs w:val="20"/>
        </w:rPr>
      </w:pPr>
    </w:p>
    <w:p w:rsidR="008651AD" w:rsidRPr="008651AD" w:rsidRDefault="008651AD" w:rsidP="008651AD">
      <w:pPr>
        <w:pStyle w:val="Paragrafoelenco"/>
        <w:numPr>
          <w:ilvl w:val="0"/>
          <w:numId w:val="1"/>
        </w:numPr>
        <w:tabs>
          <w:tab w:val="left" w:pos="5387"/>
        </w:tabs>
        <w:ind w:right="-1"/>
        <w:rPr>
          <w:rFonts w:ascii="Arial" w:hAnsi="Arial" w:cs="Arial"/>
          <w:b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>L’ omessa pubblicazione</w:t>
      </w:r>
    </w:p>
    <w:p w:rsidR="008651AD" w:rsidRPr="008651AD" w:rsidRDefault="008651AD" w:rsidP="008651AD">
      <w:pPr>
        <w:pStyle w:val="Paragrafoelenco"/>
        <w:numPr>
          <w:ilvl w:val="0"/>
          <w:numId w:val="1"/>
        </w:numPr>
        <w:tabs>
          <w:tab w:val="left" w:pos="5387"/>
        </w:tabs>
        <w:ind w:right="-1"/>
        <w:rPr>
          <w:rFonts w:ascii="Arial" w:hAnsi="Arial" w:cs="Arial"/>
          <w:b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 xml:space="preserve">La pubblicazione parziale dei seguenti documenti/ informazioni /dati, che in base alla vigente disciplina sulla trasparenza non sono presenti sul sito istituzionale di codesta Amministrazione, raggiungibile all’indirizzo </w:t>
      </w:r>
      <w:hyperlink r:id="rId5" w:history="1">
        <w:r w:rsidRPr="008651AD">
          <w:rPr>
            <w:rStyle w:val="Collegamentoipertestuale"/>
            <w:rFonts w:ascii="Arial" w:hAnsi="Arial" w:cs="Arial"/>
            <w:sz w:val="20"/>
            <w:szCs w:val="20"/>
          </w:rPr>
          <w:t>www.asativolispa.it</w:t>
        </w:r>
      </w:hyperlink>
      <w:r w:rsidRPr="008651AD">
        <w:rPr>
          <w:rFonts w:ascii="Arial" w:hAnsi="Arial" w:cs="Arial"/>
          <w:sz w:val="20"/>
          <w:szCs w:val="20"/>
        </w:rPr>
        <w:t xml:space="preserve"> </w:t>
      </w:r>
    </w:p>
    <w:p w:rsidR="008651AD" w:rsidRPr="008651AD" w:rsidRDefault="008651AD" w:rsidP="008651AD">
      <w:pPr>
        <w:tabs>
          <w:tab w:val="left" w:pos="5387"/>
        </w:tabs>
        <w:ind w:right="-1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888"/>
      </w:tblGrid>
      <w:tr w:rsidR="008651AD" w:rsidRPr="008651AD" w:rsidTr="008651AD">
        <w:trPr>
          <w:trHeight w:val="2548"/>
        </w:trPr>
        <w:tc>
          <w:tcPr>
            <w:tcW w:w="9888" w:type="dxa"/>
          </w:tcPr>
          <w:p w:rsidR="008651AD" w:rsidRPr="008651AD" w:rsidRDefault="008651AD" w:rsidP="008651AD">
            <w:pPr>
              <w:tabs>
                <w:tab w:val="left" w:pos="5387"/>
              </w:tabs>
              <w:ind w:left="0"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1AD" w:rsidRPr="008651AD" w:rsidRDefault="008651AD" w:rsidP="008651AD">
            <w:pPr>
              <w:tabs>
                <w:tab w:val="left" w:pos="5387"/>
              </w:tabs>
              <w:ind w:left="0"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8651AD">
              <w:rPr>
                <w:rFonts w:ascii="Arial" w:hAnsi="Arial" w:cs="Arial"/>
                <w:b/>
                <w:sz w:val="20"/>
                <w:szCs w:val="20"/>
              </w:rPr>
              <w:t>Elenco documenti 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8651AD" w:rsidRPr="008651AD" w:rsidRDefault="008651AD" w:rsidP="008651AD">
      <w:pPr>
        <w:tabs>
          <w:tab w:val="left" w:pos="5387"/>
        </w:tabs>
        <w:ind w:right="-1"/>
        <w:rPr>
          <w:rFonts w:ascii="Arial" w:hAnsi="Arial" w:cs="Arial"/>
          <w:b/>
          <w:sz w:val="20"/>
          <w:szCs w:val="20"/>
        </w:rPr>
      </w:pPr>
    </w:p>
    <w:p w:rsidR="008651AD" w:rsidRPr="008651AD" w:rsidRDefault="008651AD" w:rsidP="008651AD">
      <w:pPr>
        <w:tabs>
          <w:tab w:val="left" w:pos="5387"/>
        </w:tabs>
        <w:ind w:left="0" w:right="-1"/>
        <w:jc w:val="center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b/>
          <w:sz w:val="20"/>
          <w:szCs w:val="20"/>
        </w:rPr>
        <w:t>chiede</w:t>
      </w:r>
    </w:p>
    <w:p w:rsidR="008651AD" w:rsidRPr="008651AD" w:rsidRDefault="008651AD" w:rsidP="008651AD">
      <w:pPr>
        <w:tabs>
          <w:tab w:val="left" w:pos="5387"/>
        </w:tabs>
        <w:ind w:left="0" w:right="-1"/>
        <w:jc w:val="both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 xml:space="preserve">ai sensi e per gli effetti dell’art. 5 del D.lgs. 14 marzo 2013, n.33, la pubblicazione di quanto sopra richiesto all’interno della sezione della </w:t>
      </w:r>
      <w:r w:rsidRPr="008651AD">
        <w:rPr>
          <w:rFonts w:ascii="Arial" w:hAnsi="Arial" w:cs="Arial"/>
          <w:i/>
          <w:sz w:val="20"/>
          <w:szCs w:val="20"/>
        </w:rPr>
        <w:t xml:space="preserve">home </w:t>
      </w:r>
      <w:proofErr w:type="spellStart"/>
      <w:r w:rsidRPr="008651AD">
        <w:rPr>
          <w:rFonts w:ascii="Arial" w:hAnsi="Arial" w:cs="Arial"/>
          <w:i/>
          <w:sz w:val="20"/>
          <w:szCs w:val="20"/>
        </w:rPr>
        <w:t>page</w:t>
      </w:r>
      <w:proofErr w:type="spellEnd"/>
      <w:r w:rsidRPr="008651AD">
        <w:rPr>
          <w:rFonts w:ascii="Arial" w:hAnsi="Arial" w:cs="Arial"/>
          <w:sz w:val="20"/>
          <w:szCs w:val="20"/>
        </w:rPr>
        <w:t xml:space="preserve"> denominata “Amministrazione Trasparente” e la comunicazione dell’avvenuta pubblicazione, con l’indicazione dell’indirizzo del collegamento ipertestuale all’oggetto dell’istanza.</w:t>
      </w:r>
    </w:p>
    <w:p w:rsidR="008651AD" w:rsidRDefault="008651AD" w:rsidP="008651AD">
      <w:pPr>
        <w:tabs>
          <w:tab w:val="left" w:pos="5387"/>
        </w:tabs>
        <w:spacing w:before="120"/>
        <w:ind w:left="0" w:right="-1"/>
        <w:rPr>
          <w:rFonts w:ascii="Arial" w:hAnsi="Arial" w:cs="Arial"/>
          <w:sz w:val="20"/>
          <w:szCs w:val="20"/>
        </w:rPr>
      </w:pPr>
      <w:r w:rsidRPr="008651AD">
        <w:rPr>
          <w:rFonts w:ascii="Arial" w:hAnsi="Arial" w:cs="Arial"/>
          <w:sz w:val="20"/>
          <w:szCs w:val="20"/>
        </w:rPr>
        <w:t xml:space="preserve">Indirizzo </w:t>
      </w:r>
      <w:r w:rsidRPr="008651AD">
        <w:rPr>
          <w:rFonts w:ascii="Arial" w:hAnsi="Arial" w:cs="Arial"/>
          <w:i/>
          <w:sz w:val="20"/>
          <w:szCs w:val="20"/>
        </w:rPr>
        <w:t>e-mail</w:t>
      </w:r>
      <w:r w:rsidRPr="008651AD">
        <w:rPr>
          <w:rFonts w:ascii="Arial" w:hAnsi="Arial" w:cs="Arial"/>
          <w:sz w:val="20"/>
          <w:szCs w:val="20"/>
        </w:rPr>
        <w:t xml:space="preserve">  o altro indirizzo cui inviare le comunicazioni : --------------------------------------------------------------</w:t>
      </w:r>
    </w:p>
    <w:p w:rsidR="008651AD" w:rsidRDefault="008651AD" w:rsidP="008651AD">
      <w:pPr>
        <w:tabs>
          <w:tab w:val="left" w:pos="5387"/>
        </w:tabs>
        <w:spacing w:before="120"/>
        <w:ind w:left="0" w:right="-1"/>
        <w:rPr>
          <w:rFonts w:ascii="Arial" w:hAnsi="Arial" w:cs="Arial"/>
          <w:sz w:val="20"/>
          <w:szCs w:val="20"/>
        </w:rPr>
      </w:pPr>
    </w:p>
    <w:p w:rsidR="008651AD" w:rsidRDefault="008651AD" w:rsidP="008651AD">
      <w:pPr>
        <w:tabs>
          <w:tab w:val="left" w:pos="5387"/>
        </w:tabs>
        <w:spacing w:before="120"/>
        <w:ind w:left="0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……………………………………………</w:t>
      </w:r>
    </w:p>
    <w:p w:rsidR="008651AD" w:rsidRDefault="008651AD" w:rsidP="008651AD">
      <w:pPr>
        <w:pStyle w:val="Default"/>
        <w:spacing w:line="240" w:lineRule="exact"/>
        <w:ind w:right="-1"/>
        <w:rPr>
          <w:rFonts w:ascii="Arial" w:hAnsi="Arial" w:cs="Arial"/>
          <w:b/>
          <w:bCs/>
          <w:sz w:val="16"/>
          <w:szCs w:val="16"/>
        </w:rPr>
      </w:pPr>
    </w:p>
    <w:p w:rsidR="008651AD" w:rsidRDefault="008651AD" w:rsidP="008651AD">
      <w:pPr>
        <w:pStyle w:val="Default"/>
        <w:spacing w:line="240" w:lineRule="exact"/>
        <w:ind w:right="-1"/>
        <w:rPr>
          <w:rFonts w:ascii="Arial" w:hAnsi="Arial" w:cs="Arial"/>
          <w:b/>
          <w:bCs/>
          <w:sz w:val="16"/>
          <w:szCs w:val="16"/>
        </w:rPr>
      </w:pPr>
    </w:p>
    <w:p w:rsidR="008651AD" w:rsidRPr="00B744D6" w:rsidRDefault="008651AD" w:rsidP="008651AD">
      <w:pPr>
        <w:pStyle w:val="Default"/>
        <w:spacing w:line="240" w:lineRule="exact"/>
        <w:ind w:right="-1"/>
        <w:rPr>
          <w:rFonts w:ascii="Arial" w:hAnsi="Arial" w:cs="Arial"/>
          <w:b/>
          <w:bCs/>
          <w:sz w:val="16"/>
          <w:szCs w:val="16"/>
        </w:rPr>
      </w:pPr>
      <w:r w:rsidRPr="00B744D6">
        <w:rPr>
          <w:rFonts w:ascii="Arial" w:hAnsi="Arial" w:cs="Arial"/>
          <w:b/>
          <w:bCs/>
          <w:sz w:val="16"/>
          <w:szCs w:val="16"/>
        </w:rPr>
        <w:t>Informativa ai sensi dell’art.13 del Codice in materia di pro</w:t>
      </w:r>
      <w:r>
        <w:rPr>
          <w:rFonts w:ascii="Arial" w:hAnsi="Arial" w:cs="Arial"/>
          <w:b/>
          <w:bCs/>
          <w:sz w:val="16"/>
          <w:szCs w:val="16"/>
        </w:rPr>
        <w:t>tezione dei dati personali - D.</w:t>
      </w:r>
      <w:r w:rsidRPr="00B744D6">
        <w:rPr>
          <w:rFonts w:ascii="Arial" w:hAnsi="Arial" w:cs="Arial"/>
          <w:b/>
          <w:bCs/>
          <w:sz w:val="16"/>
          <w:szCs w:val="16"/>
        </w:rPr>
        <w:t>lgs. n°196/03</w:t>
      </w:r>
    </w:p>
    <w:p w:rsidR="008651AD" w:rsidRPr="005467A4" w:rsidRDefault="008651AD" w:rsidP="008651AD">
      <w:pPr>
        <w:pStyle w:val="Default"/>
        <w:numPr>
          <w:ilvl w:val="0"/>
          <w:numId w:val="2"/>
        </w:numPr>
        <w:tabs>
          <w:tab w:val="left" w:pos="284"/>
        </w:tabs>
        <w:spacing w:line="200" w:lineRule="exact"/>
        <w:ind w:left="284" w:right="-1" w:hanging="284"/>
        <w:jc w:val="both"/>
        <w:rPr>
          <w:rFonts w:ascii="Arial" w:hAnsi="Arial" w:cs="Arial"/>
          <w:sz w:val="16"/>
          <w:szCs w:val="16"/>
        </w:rPr>
      </w:pPr>
      <w:r w:rsidRPr="005467A4">
        <w:rPr>
          <w:rFonts w:ascii="Arial" w:hAnsi="Arial" w:cs="Arial"/>
          <w:sz w:val="16"/>
          <w:szCs w:val="16"/>
        </w:rPr>
        <w:t xml:space="preserve">i dati personali, </w:t>
      </w:r>
      <w:r>
        <w:rPr>
          <w:rFonts w:ascii="Arial" w:hAnsi="Arial" w:cs="Arial"/>
          <w:sz w:val="16"/>
          <w:szCs w:val="16"/>
        </w:rPr>
        <w:t>ove</w:t>
      </w:r>
      <w:r w:rsidRPr="005467A4">
        <w:rPr>
          <w:rFonts w:ascii="Arial" w:hAnsi="Arial" w:cs="Arial"/>
          <w:sz w:val="16"/>
          <w:szCs w:val="16"/>
        </w:rPr>
        <w:t xml:space="preserve"> forniti, verranno utilizzati esclusivamente per lo svolgimento del procedimento di accesso civico;</w:t>
      </w:r>
    </w:p>
    <w:p w:rsidR="008651AD" w:rsidRPr="00B744D6" w:rsidRDefault="008651AD" w:rsidP="008651AD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00" w:lineRule="exact"/>
        <w:ind w:left="284" w:right="-1" w:hanging="284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B744D6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il trattamento dei dati personali</w:t>
      </w:r>
      <w:r>
        <w:rPr>
          <w:rFonts w:ascii="Arial" w:eastAsia="Times New Roman" w:hAnsi="Arial" w:cs="Arial"/>
          <w:color w:val="000000"/>
          <w:sz w:val="16"/>
          <w:szCs w:val="16"/>
          <w:lang w:eastAsia="it-IT"/>
        </w:rPr>
        <w:t>, qualora forniti,</w:t>
      </w:r>
      <w:r w:rsidRPr="00B744D6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avverrà con modalità informatiche e manuali. I dati saranno utilizzati in forma anonima e/o aggregata per le sole finalità di monitoraggio ed analisi statistiche.</w:t>
      </w:r>
    </w:p>
    <w:p w:rsidR="008651AD" w:rsidRPr="00156C3A" w:rsidRDefault="008651AD" w:rsidP="008651AD">
      <w:pPr>
        <w:pStyle w:val="Default"/>
        <w:numPr>
          <w:ilvl w:val="0"/>
          <w:numId w:val="2"/>
        </w:numPr>
        <w:tabs>
          <w:tab w:val="left" w:pos="284"/>
        </w:tabs>
        <w:spacing w:line="200" w:lineRule="exact"/>
        <w:ind w:left="284" w:right="-1" w:hanging="284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B744D6">
        <w:rPr>
          <w:rFonts w:ascii="Arial" w:hAnsi="Arial" w:cs="Arial"/>
          <w:sz w:val="16"/>
          <w:szCs w:val="16"/>
        </w:rPr>
        <w:t xml:space="preserve">Il </w:t>
      </w:r>
      <w:r w:rsidRPr="00B744D6">
        <w:rPr>
          <w:rFonts w:ascii="Arial" w:hAnsi="Arial" w:cs="Arial"/>
          <w:sz w:val="16"/>
          <w:szCs w:val="16"/>
          <w:u w:val="single"/>
        </w:rPr>
        <w:t>Titolare</w:t>
      </w:r>
      <w:r w:rsidRPr="00B744D6">
        <w:rPr>
          <w:rFonts w:ascii="Arial" w:hAnsi="Arial" w:cs="Arial"/>
          <w:sz w:val="16"/>
          <w:szCs w:val="16"/>
        </w:rPr>
        <w:t xml:space="preserve"> del trattamento dei dati è </w:t>
      </w:r>
      <w:r>
        <w:rPr>
          <w:rFonts w:ascii="Arial" w:hAnsi="Arial" w:cs="Arial"/>
          <w:sz w:val="16"/>
          <w:szCs w:val="16"/>
        </w:rPr>
        <w:t>Asa Tivoli Spa .</w:t>
      </w:r>
    </w:p>
    <w:p w:rsidR="008651AD" w:rsidRPr="008651AD" w:rsidRDefault="008651AD" w:rsidP="008651AD">
      <w:pPr>
        <w:tabs>
          <w:tab w:val="left" w:pos="5387"/>
        </w:tabs>
        <w:spacing w:before="120"/>
        <w:ind w:left="0" w:right="-1"/>
        <w:rPr>
          <w:rFonts w:ascii="Arial" w:hAnsi="Arial" w:cs="Arial"/>
          <w:sz w:val="20"/>
          <w:szCs w:val="20"/>
        </w:rPr>
      </w:pPr>
    </w:p>
    <w:sectPr w:rsidR="008651AD" w:rsidRPr="008651AD" w:rsidSect="008651AD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B3F"/>
    <w:multiLevelType w:val="hybridMultilevel"/>
    <w:tmpl w:val="DCBCB9D4"/>
    <w:lvl w:ilvl="0" w:tplc="AC863B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97E80"/>
    <w:multiLevelType w:val="hybridMultilevel"/>
    <w:tmpl w:val="825A4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51AD"/>
    <w:rsid w:val="002A4E1E"/>
    <w:rsid w:val="00676722"/>
    <w:rsid w:val="007D7F46"/>
    <w:rsid w:val="008651AD"/>
    <w:rsid w:val="00EB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1AD"/>
    <w:pPr>
      <w:spacing w:after="0" w:line="280" w:lineRule="exact"/>
      <w:ind w:left="851" w:right="425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651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651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5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ativolis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f.elmi</dc:creator>
  <cp:lastModifiedBy>f.elmi</cp:lastModifiedBy>
  <cp:revision>4</cp:revision>
  <cp:lastPrinted>2016-02-01T13:46:00Z</cp:lastPrinted>
  <dcterms:created xsi:type="dcterms:W3CDTF">2016-02-01T13:47:00Z</dcterms:created>
  <dcterms:modified xsi:type="dcterms:W3CDTF">2016-02-01T13:59:00Z</dcterms:modified>
</cp:coreProperties>
</file>