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7BAC" w14:textId="77777777" w:rsidR="00317DB9" w:rsidRDefault="00317DB9" w:rsidP="004E0C60">
      <w:pPr>
        <w:jc w:val="center"/>
        <w:rPr>
          <w:rFonts w:ascii="Times New Roman" w:hAnsi="Times New Roman"/>
          <w:b/>
          <w:caps/>
          <w:sz w:val="24"/>
          <w:szCs w:val="24"/>
        </w:rPr>
      </w:pPr>
    </w:p>
    <w:p w14:paraId="68B22AC2" w14:textId="77777777" w:rsidR="008C5A74" w:rsidRPr="00683DE4" w:rsidRDefault="007936FE" w:rsidP="004E0C60">
      <w:pPr>
        <w:jc w:val="center"/>
        <w:rPr>
          <w:rFonts w:ascii="Times New Roman" w:hAnsi="Times New Roman"/>
          <w:b/>
          <w:sz w:val="24"/>
          <w:szCs w:val="24"/>
        </w:rPr>
      </w:pPr>
      <w:r>
        <w:rPr>
          <w:rFonts w:ascii="Times New Roman" w:hAnsi="Times New Roman"/>
          <w:b/>
          <w:caps/>
          <w:sz w:val="24"/>
          <w:szCs w:val="24"/>
        </w:rPr>
        <w:t>P</w:t>
      </w:r>
      <w:r w:rsidR="00E92A6F" w:rsidRPr="007014DB">
        <w:rPr>
          <w:rFonts w:ascii="Times New Roman" w:hAnsi="Times New Roman"/>
          <w:b/>
          <w:caps/>
          <w:sz w:val="24"/>
          <w:szCs w:val="24"/>
        </w:rPr>
        <w:t>rotocollo di Intesa</w:t>
      </w:r>
      <w:r w:rsidR="005F040B" w:rsidRPr="007014DB">
        <w:rPr>
          <w:rFonts w:ascii="Times New Roman" w:hAnsi="Times New Roman"/>
          <w:b/>
          <w:caps/>
          <w:sz w:val="24"/>
          <w:szCs w:val="24"/>
        </w:rPr>
        <w:t xml:space="preserve"> tra l’AsA Tivoli s</w:t>
      </w:r>
      <w:r w:rsidR="00683DE4">
        <w:rPr>
          <w:rFonts w:ascii="Times New Roman" w:hAnsi="Times New Roman"/>
          <w:b/>
          <w:caps/>
          <w:sz w:val="24"/>
          <w:szCs w:val="24"/>
        </w:rPr>
        <w:t>.</w:t>
      </w:r>
      <w:r w:rsidR="005F040B" w:rsidRPr="007014DB">
        <w:rPr>
          <w:rFonts w:ascii="Times New Roman" w:hAnsi="Times New Roman"/>
          <w:b/>
          <w:caps/>
          <w:sz w:val="24"/>
          <w:szCs w:val="24"/>
        </w:rPr>
        <w:t>p</w:t>
      </w:r>
      <w:r w:rsidR="00683DE4">
        <w:rPr>
          <w:rFonts w:ascii="Times New Roman" w:hAnsi="Times New Roman"/>
          <w:b/>
          <w:caps/>
          <w:sz w:val="24"/>
          <w:szCs w:val="24"/>
        </w:rPr>
        <w:t>.</w:t>
      </w:r>
      <w:r w:rsidR="005F040B" w:rsidRPr="007014DB">
        <w:rPr>
          <w:rFonts w:ascii="Times New Roman" w:hAnsi="Times New Roman"/>
          <w:b/>
          <w:caps/>
          <w:sz w:val="24"/>
          <w:szCs w:val="24"/>
        </w:rPr>
        <w:t>a</w:t>
      </w:r>
      <w:r w:rsidR="00683DE4">
        <w:rPr>
          <w:rFonts w:ascii="Times New Roman" w:hAnsi="Times New Roman"/>
          <w:b/>
          <w:caps/>
          <w:sz w:val="24"/>
          <w:szCs w:val="24"/>
        </w:rPr>
        <w:t>.</w:t>
      </w:r>
      <w:proofErr w:type="gramStart"/>
      <w:r w:rsidR="005F040B" w:rsidRPr="007014DB">
        <w:rPr>
          <w:rFonts w:ascii="Times New Roman" w:hAnsi="Times New Roman"/>
          <w:b/>
          <w:caps/>
          <w:sz w:val="24"/>
          <w:szCs w:val="24"/>
        </w:rPr>
        <w:t xml:space="preserve">  </w:t>
      </w:r>
      <w:proofErr w:type="gramEnd"/>
      <w:r w:rsidR="005F040B" w:rsidRPr="007014DB">
        <w:rPr>
          <w:rFonts w:ascii="Times New Roman" w:hAnsi="Times New Roman"/>
          <w:b/>
          <w:caps/>
          <w:sz w:val="24"/>
          <w:szCs w:val="24"/>
        </w:rPr>
        <w:t>–</w:t>
      </w:r>
      <w:r w:rsidR="007014DB" w:rsidRPr="007014DB">
        <w:rPr>
          <w:rFonts w:ascii="Times New Roman" w:hAnsi="Times New Roman"/>
          <w:b/>
          <w:caps/>
          <w:sz w:val="24"/>
          <w:szCs w:val="24"/>
        </w:rPr>
        <w:t xml:space="preserve"> </w:t>
      </w:r>
      <w:r w:rsidR="005F040B" w:rsidRPr="007014DB">
        <w:rPr>
          <w:rFonts w:ascii="Times New Roman" w:hAnsi="Times New Roman"/>
          <w:b/>
          <w:caps/>
          <w:sz w:val="24"/>
          <w:szCs w:val="24"/>
        </w:rPr>
        <w:t xml:space="preserve"> Azienda speciale Ambiente del Comune  di Tivoli </w:t>
      </w:r>
      <w:r w:rsidR="004E0C60">
        <w:rPr>
          <w:rFonts w:ascii="Times New Roman" w:hAnsi="Times New Roman"/>
          <w:b/>
          <w:caps/>
          <w:sz w:val="24"/>
          <w:szCs w:val="24"/>
        </w:rPr>
        <w:t>E I CITTAD</w:t>
      </w:r>
      <w:r w:rsidR="00683DE4">
        <w:rPr>
          <w:rFonts w:ascii="Times New Roman" w:hAnsi="Times New Roman"/>
          <w:b/>
          <w:caps/>
          <w:sz w:val="24"/>
          <w:szCs w:val="24"/>
        </w:rPr>
        <w:t>INI CHE ADERISCONO VOLONTARIAME</w:t>
      </w:r>
      <w:r w:rsidR="004E0C60">
        <w:rPr>
          <w:rFonts w:ascii="Times New Roman" w:hAnsi="Times New Roman"/>
          <w:b/>
          <w:caps/>
          <w:sz w:val="24"/>
          <w:szCs w:val="24"/>
        </w:rPr>
        <w:t>NTE ALL’INIZIAT</w:t>
      </w:r>
      <w:r w:rsidR="00683DE4">
        <w:rPr>
          <w:rFonts w:ascii="Times New Roman" w:hAnsi="Times New Roman"/>
          <w:b/>
          <w:caps/>
          <w:sz w:val="24"/>
          <w:szCs w:val="24"/>
        </w:rPr>
        <w:t>IVA DI COMPOSTAGGIO DI COMUNITA’</w:t>
      </w:r>
      <w:bookmarkStart w:id="0" w:name="_GoBack"/>
      <w:bookmarkEnd w:id="0"/>
    </w:p>
    <w:p w14:paraId="161F33F0" w14:textId="77777777" w:rsidR="007014DB" w:rsidRDefault="007014DB" w:rsidP="007014DB">
      <w:pPr>
        <w:spacing w:after="0"/>
        <w:jc w:val="center"/>
        <w:rPr>
          <w:rFonts w:ascii="Times New Roman" w:hAnsi="Times New Roman"/>
          <w:b/>
          <w:caps/>
          <w:sz w:val="24"/>
          <w:szCs w:val="24"/>
        </w:rPr>
      </w:pPr>
    </w:p>
    <w:p w14:paraId="46184166" w14:textId="77777777" w:rsidR="00317DB9" w:rsidRDefault="00317DB9" w:rsidP="007014DB">
      <w:pPr>
        <w:spacing w:after="0"/>
        <w:jc w:val="center"/>
        <w:rPr>
          <w:rFonts w:ascii="Times New Roman" w:hAnsi="Times New Roman"/>
          <w:b/>
          <w:caps/>
          <w:sz w:val="24"/>
          <w:szCs w:val="24"/>
        </w:rPr>
      </w:pPr>
    </w:p>
    <w:p w14:paraId="2B91BD46" w14:textId="77777777" w:rsidR="007014DB" w:rsidRDefault="00683DE4" w:rsidP="007014DB">
      <w:pPr>
        <w:spacing w:after="0"/>
        <w:jc w:val="center"/>
        <w:rPr>
          <w:rFonts w:ascii="Times New Roman" w:hAnsi="Times New Roman"/>
          <w:b/>
          <w:caps/>
          <w:sz w:val="24"/>
          <w:szCs w:val="24"/>
        </w:rPr>
      </w:pPr>
      <w:r>
        <w:rPr>
          <w:rFonts w:ascii="Times New Roman" w:hAnsi="Times New Roman"/>
          <w:b/>
          <w:caps/>
          <w:sz w:val="24"/>
          <w:szCs w:val="24"/>
        </w:rPr>
        <w:t>PREMESSO CHE</w:t>
      </w:r>
      <w:r w:rsidR="007014DB" w:rsidRPr="007014DB">
        <w:rPr>
          <w:rFonts w:ascii="Times New Roman" w:hAnsi="Times New Roman"/>
          <w:b/>
          <w:caps/>
          <w:sz w:val="24"/>
          <w:szCs w:val="24"/>
        </w:rPr>
        <w:t>:</w:t>
      </w:r>
    </w:p>
    <w:p w14:paraId="1116EA65" w14:textId="77777777" w:rsidR="003824E7" w:rsidRDefault="003824E7" w:rsidP="007014DB">
      <w:pPr>
        <w:spacing w:after="0"/>
        <w:jc w:val="center"/>
        <w:rPr>
          <w:rFonts w:ascii="Times New Roman" w:hAnsi="Times New Roman"/>
          <w:b/>
          <w:caps/>
          <w:sz w:val="24"/>
          <w:szCs w:val="24"/>
        </w:rPr>
      </w:pPr>
    </w:p>
    <w:p w14:paraId="372ACE81" w14:textId="77777777" w:rsidR="00317DB9" w:rsidRDefault="00317DB9" w:rsidP="007014DB">
      <w:pPr>
        <w:spacing w:after="0"/>
        <w:jc w:val="center"/>
        <w:rPr>
          <w:rFonts w:ascii="Times New Roman" w:hAnsi="Times New Roman"/>
          <w:b/>
          <w:caps/>
          <w:sz w:val="24"/>
          <w:szCs w:val="24"/>
        </w:rPr>
      </w:pPr>
    </w:p>
    <w:p w14:paraId="0040EBFB" w14:textId="77777777" w:rsidR="007014DB" w:rsidRPr="007936FE" w:rsidRDefault="007014DB" w:rsidP="007936FE">
      <w:pPr>
        <w:pStyle w:val="Paragrafoelenco"/>
        <w:numPr>
          <w:ilvl w:val="0"/>
          <w:numId w:val="4"/>
        </w:numPr>
        <w:spacing w:after="0" w:line="240" w:lineRule="auto"/>
        <w:jc w:val="both"/>
        <w:rPr>
          <w:rFonts w:ascii="Times New Roman" w:hAnsi="Times New Roman"/>
          <w:sz w:val="20"/>
          <w:szCs w:val="20"/>
        </w:rPr>
      </w:pPr>
      <w:proofErr w:type="gramStart"/>
      <w:r w:rsidRPr="007936FE">
        <w:rPr>
          <w:rFonts w:ascii="Times New Roman" w:hAnsi="Times New Roman"/>
          <w:sz w:val="20"/>
          <w:szCs w:val="20"/>
        </w:rPr>
        <w:t>la</w:t>
      </w:r>
      <w:proofErr w:type="gramEnd"/>
      <w:r w:rsidRPr="007936FE">
        <w:rPr>
          <w:rFonts w:ascii="Times New Roman" w:hAnsi="Times New Roman"/>
          <w:sz w:val="20"/>
          <w:szCs w:val="20"/>
        </w:rPr>
        <w:t xml:space="preserve"> direttiva del parlamento europeo 2008/98/CE del 19 novembre 2008 prevede l’obbligo di trattare i rifiuti secondo la gerarchia: prevenzione, riciclo, riuso e recupero procedendo allo smaltimento negli impianti appropriati più vicini attraverso le migliori tecnologie disponibili; </w:t>
      </w:r>
    </w:p>
    <w:p w14:paraId="55A9A9BD" w14:textId="77777777" w:rsidR="007014DB" w:rsidRPr="007936FE" w:rsidRDefault="007014DB" w:rsidP="007936FE">
      <w:pPr>
        <w:pStyle w:val="Paragrafoelenco"/>
        <w:numPr>
          <w:ilvl w:val="0"/>
          <w:numId w:val="4"/>
        </w:numPr>
        <w:spacing w:after="0" w:line="240" w:lineRule="auto"/>
        <w:jc w:val="both"/>
        <w:rPr>
          <w:rFonts w:ascii="Times New Roman" w:hAnsi="Times New Roman"/>
          <w:sz w:val="20"/>
          <w:szCs w:val="20"/>
        </w:rPr>
      </w:pPr>
      <w:proofErr w:type="gramStart"/>
      <w:r w:rsidRPr="007936FE">
        <w:rPr>
          <w:rFonts w:ascii="Times New Roman" w:hAnsi="Times New Roman"/>
          <w:sz w:val="20"/>
          <w:szCs w:val="20"/>
        </w:rPr>
        <w:t>il</w:t>
      </w:r>
      <w:proofErr w:type="gramEnd"/>
      <w:r w:rsidRPr="007936FE">
        <w:rPr>
          <w:rFonts w:ascii="Times New Roman" w:hAnsi="Times New Roman"/>
          <w:sz w:val="20"/>
          <w:szCs w:val="20"/>
        </w:rPr>
        <w:t xml:space="preserve"> decreto legislativo 3 aprile 2006 n° 152 recepisce la normativa europea e stabilisce che entro il 2012 la raccolta differenziata dovrà raggiungere il 65%;</w:t>
      </w:r>
    </w:p>
    <w:p w14:paraId="68E1A248" w14:textId="77777777" w:rsidR="007014DB" w:rsidRPr="007936FE" w:rsidRDefault="007014DB" w:rsidP="007936FE">
      <w:pPr>
        <w:pStyle w:val="Paragrafoelenco"/>
        <w:numPr>
          <w:ilvl w:val="0"/>
          <w:numId w:val="4"/>
        </w:numPr>
        <w:spacing w:after="0" w:line="240" w:lineRule="auto"/>
        <w:jc w:val="both"/>
        <w:rPr>
          <w:rFonts w:ascii="Times New Roman" w:hAnsi="Times New Roman"/>
          <w:sz w:val="20"/>
          <w:szCs w:val="20"/>
        </w:rPr>
      </w:pPr>
      <w:r w:rsidRPr="007936FE">
        <w:rPr>
          <w:rFonts w:ascii="Times New Roman" w:hAnsi="Times New Roman"/>
          <w:sz w:val="20"/>
          <w:szCs w:val="20"/>
        </w:rPr>
        <w:t xml:space="preserve">ai sensi del </w:t>
      </w:r>
      <w:proofErr w:type="gramStart"/>
      <w:r w:rsidRPr="007936FE">
        <w:rPr>
          <w:rFonts w:ascii="Times New Roman" w:hAnsi="Times New Roman"/>
          <w:sz w:val="20"/>
          <w:szCs w:val="20"/>
        </w:rPr>
        <w:t>D.Lgs</w:t>
      </w:r>
      <w:proofErr w:type="gramEnd"/>
      <w:r w:rsidRPr="007936FE">
        <w:rPr>
          <w:rFonts w:ascii="Times New Roman" w:hAnsi="Times New Roman"/>
          <w:sz w:val="20"/>
          <w:szCs w:val="20"/>
        </w:rPr>
        <w:t xml:space="preserve"> 152/06 la gestione dei rifiuti è effettuata conformemente ai principi di  responsabilizzazione e cooperazione di tutti i soggetti coinvolti nella produzione, nella distribuzione,  nell’utilizzo e nel consumo di beni da cui originano i rifiuti;  </w:t>
      </w:r>
    </w:p>
    <w:p w14:paraId="331B9E97" w14:textId="77777777" w:rsidR="007014DB" w:rsidRPr="007936FE" w:rsidRDefault="007014DB" w:rsidP="007936FE">
      <w:pPr>
        <w:pStyle w:val="Paragrafoelenco"/>
        <w:numPr>
          <w:ilvl w:val="0"/>
          <w:numId w:val="4"/>
        </w:numPr>
        <w:spacing w:after="0" w:line="240" w:lineRule="auto"/>
        <w:jc w:val="both"/>
        <w:rPr>
          <w:rFonts w:ascii="Times New Roman" w:hAnsi="Times New Roman"/>
          <w:sz w:val="20"/>
          <w:szCs w:val="20"/>
        </w:rPr>
      </w:pPr>
      <w:r w:rsidRPr="007936FE">
        <w:rPr>
          <w:rFonts w:ascii="Times New Roman" w:hAnsi="Times New Roman"/>
          <w:sz w:val="20"/>
          <w:szCs w:val="20"/>
        </w:rPr>
        <w:t xml:space="preserve">ai sensi del </w:t>
      </w:r>
      <w:proofErr w:type="gramStart"/>
      <w:r w:rsidRPr="007936FE">
        <w:rPr>
          <w:rFonts w:ascii="Times New Roman" w:hAnsi="Times New Roman"/>
          <w:sz w:val="20"/>
          <w:szCs w:val="20"/>
        </w:rPr>
        <w:t>D.Lgs</w:t>
      </w:r>
      <w:proofErr w:type="gramEnd"/>
      <w:r w:rsidRPr="007936FE">
        <w:rPr>
          <w:rFonts w:ascii="Times New Roman" w:hAnsi="Times New Roman"/>
          <w:sz w:val="20"/>
          <w:szCs w:val="20"/>
        </w:rPr>
        <w:t xml:space="preserve"> n. 152/06 le pubbliche amministrazioni perseguono iniziative dirette a favorire  prioritariamente la prevenzione e la riduzione dei rifiuti nonché adottano misure dirette al recupero  dei rifiuti mediante riciclo, reimpiego, riutilizzo o ogni altra azione intesa ad ottenere materie prime  secondarie; </w:t>
      </w:r>
    </w:p>
    <w:p w14:paraId="459FD90D" w14:textId="77777777" w:rsidR="007014DB" w:rsidRDefault="007014DB" w:rsidP="007936FE">
      <w:pPr>
        <w:pStyle w:val="Paragrafoelenco"/>
        <w:numPr>
          <w:ilvl w:val="0"/>
          <w:numId w:val="4"/>
        </w:numPr>
        <w:spacing w:after="0" w:line="240" w:lineRule="auto"/>
        <w:jc w:val="both"/>
        <w:rPr>
          <w:rFonts w:ascii="Times New Roman" w:hAnsi="Times New Roman"/>
          <w:sz w:val="20"/>
          <w:szCs w:val="20"/>
        </w:rPr>
      </w:pPr>
      <w:proofErr w:type="gramStart"/>
      <w:r w:rsidRPr="007936FE">
        <w:rPr>
          <w:rFonts w:ascii="Times New Roman" w:hAnsi="Times New Roman"/>
          <w:sz w:val="20"/>
          <w:szCs w:val="20"/>
        </w:rPr>
        <w:t>per</w:t>
      </w:r>
      <w:proofErr w:type="gramEnd"/>
      <w:r w:rsidRPr="007936FE">
        <w:rPr>
          <w:rFonts w:ascii="Times New Roman" w:hAnsi="Times New Roman"/>
          <w:sz w:val="20"/>
          <w:szCs w:val="20"/>
        </w:rPr>
        <w:t xml:space="preserve"> conseguire gli obiettivi previsti dal D.lgs n. 152/06 le pubbliche amministrazioni possono  promuovere accordi e protocolli d’intesa, avvalendosi di soggetti pubblici o privati; </w:t>
      </w:r>
    </w:p>
    <w:p w14:paraId="2056AB88" w14:textId="77777777" w:rsidR="007014DB" w:rsidRPr="007936FE" w:rsidRDefault="007014DB" w:rsidP="007014DB">
      <w:pPr>
        <w:pStyle w:val="Paragrafoelenco"/>
        <w:rPr>
          <w:sz w:val="20"/>
          <w:szCs w:val="20"/>
        </w:rPr>
      </w:pPr>
    </w:p>
    <w:p w14:paraId="37FF31C9" w14:textId="77777777" w:rsidR="00C75B79" w:rsidRDefault="00C75B79" w:rsidP="007936FE">
      <w:pPr>
        <w:pStyle w:val="Paragrafoelenco"/>
        <w:jc w:val="center"/>
        <w:rPr>
          <w:rFonts w:ascii="Times New Roman" w:hAnsi="Times New Roman"/>
          <w:b/>
          <w:sz w:val="24"/>
          <w:szCs w:val="24"/>
        </w:rPr>
      </w:pPr>
    </w:p>
    <w:p w14:paraId="5425BA65" w14:textId="77777777" w:rsidR="007936FE" w:rsidRDefault="007936FE" w:rsidP="00317DB9">
      <w:pPr>
        <w:spacing w:after="0"/>
        <w:jc w:val="center"/>
        <w:rPr>
          <w:rFonts w:ascii="Times New Roman" w:hAnsi="Times New Roman"/>
          <w:b/>
          <w:caps/>
          <w:sz w:val="24"/>
          <w:szCs w:val="24"/>
        </w:rPr>
      </w:pPr>
      <w:r w:rsidRPr="00317DB9">
        <w:rPr>
          <w:rFonts w:ascii="Times New Roman" w:hAnsi="Times New Roman"/>
          <w:b/>
          <w:caps/>
          <w:sz w:val="24"/>
          <w:szCs w:val="24"/>
        </w:rPr>
        <w:t>VISTO</w:t>
      </w:r>
      <w:proofErr w:type="gramStart"/>
      <w:r w:rsidR="00317DB9">
        <w:rPr>
          <w:rFonts w:ascii="Times New Roman" w:hAnsi="Times New Roman"/>
          <w:b/>
          <w:caps/>
          <w:sz w:val="24"/>
          <w:szCs w:val="24"/>
        </w:rPr>
        <w:t xml:space="preserve">  </w:t>
      </w:r>
      <w:proofErr w:type="gramEnd"/>
    </w:p>
    <w:p w14:paraId="466C8E61" w14:textId="77777777" w:rsidR="00207BF1" w:rsidRPr="00317DB9" w:rsidRDefault="00207BF1" w:rsidP="00317DB9">
      <w:pPr>
        <w:spacing w:after="0"/>
        <w:jc w:val="center"/>
        <w:rPr>
          <w:rFonts w:ascii="Times New Roman" w:hAnsi="Times New Roman"/>
          <w:b/>
          <w:caps/>
          <w:sz w:val="24"/>
          <w:szCs w:val="24"/>
        </w:rPr>
      </w:pPr>
    </w:p>
    <w:p w14:paraId="4D9F0956" w14:textId="77777777" w:rsidR="00207BF1" w:rsidRDefault="00207BF1" w:rsidP="00207BF1">
      <w:pPr>
        <w:pStyle w:val="Puntoelenco"/>
        <w:rPr>
          <w:sz w:val="20"/>
          <w:szCs w:val="20"/>
        </w:rPr>
      </w:pPr>
      <w:r w:rsidRPr="00207BF1">
        <w:rPr>
          <w:sz w:val="20"/>
          <w:szCs w:val="20"/>
        </w:rPr>
        <w:t>L'art. 18</w:t>
      </w:r>
      <w:r>
        <w:rPr>
          <w:sz w:val="20"/>
          <w:szCs w:val="20"/>
        </w:rPr>
        <w:t xml:space="preserve">3 </w:t>
      </w:r>
      <w:proofErr w:type="spellStart"/>
      <w:proofErr w:type="gramStart"/>
      <w:r>
        <w:rPr>
          <w:sz w:val="20"/>
          <w:szCs w:val="20"/>
        </w:rPr>
        <w:t>D.Lgs</w:t>
      </w:r>
      <w:proofErr w:type="spellEnd"/>
      <w:proofErr w:type="gramEnd"/>
      <w:r>
        <w:rPr>
          <w:sz w:val="20"/>
          <w:szCs w:val="20"/>
        </w:rPr>
        <w:t xml:space="preserve"> 152/2006 lett. </w:t>
      </w:r>
      <w:proofErr w:type="spellStart"/>
      <w:r>
        <w:rPr>
          <w:sz w:val="20"/>
          <w:szCs w:val="20"/>
        </w:rPr>
        <w:t>qq</w:t>
      </w:r>
      <w:proofErr w:type="spellEnd"/>
      <w:r>
        <w:rPr>
          <w:sz w:val="20"/>
          <w:szCs w:val="20"/>
        </w:rPr>
        <w:t xml:space="preserve">-bis - </w:t>
      </w:r>
      <w:r w:rsidRPr="00207BF1">
        <w:rPr>
          <w:sz w:val="20"/>
          <w:szCs w:val="20"/>
        </w:rPr>
        <w:t>che definisce il “compostaggio di comunità” come: compostaggio effettuato collettivamente da più utenze domestiche e non domestiche della frazione organica dei rifiuti urbani prodotti dalle medesime, al fine dell’utilizzo del compost prodotto da parte delle utenze conferenti. (lettera aggiunta dall'</w:t>
      </w:r>
      <w:hyperlink r:id="rId9" w:anchor="38" w:history="1">
        <w:r w:rsidRPr="00207BF1">
          <w:rPr>
            <w:sz w:val="20"/>
            <w:szCs w:val="20"/>
          </w:rPr>
          <w:t xml:space="preserve">art. 38, comma </w:t>
        </w:r>
        <w:proofErr w:type="gramStart"/>
        <w:r w:rsidRPr="00207BF1">
          <w:rPr>
            <w:sz w:val="20"/>
            <w:szCs w:val="20"/>
          </w:rPr>
          <w:t>2</w:t>
        </w:r>
        <w:proofErr w:type="gramEnd"/>
        <w:r w:rsidRPr="00207BF1">
          <w:rPr>
            <w:sz w:val="20"/>
            <w:szCs w:val="20"/>
          </w:rPr>
          <w:t>, legge n. 221 del 2015</w:t>
        </w:r>
      </w:hyperlink>
      <w:r w:rsidRPr="00207BF1">
        <w:rPr>
          <w:sz w:val="20"/>
          <w:szCs w:val="20"/>
        </w:rPr>
        <w:t>);</w:t>
      </w:r>
    </w:p>
    <w:p w14:paraId="693609DF" w14:textId="77777777" w:rsidR="00207BF1" w:rsidRPr="00207BF1" w:rsidRDefault="00207BF1" w:rsidP="00207BF1">
      <w:pPr>
        <w:pStyle w:val="Puntoelenco"/>
        <w:numPr>
          <w:ilvl w:val="0"/>
          <w:numId w:val="0"/>
        </w:numPr>
        <w:ind w:left="360"/>
        <w:rPr>
          <w:sz w:val="20"/>
          <w:szCs w:val="20"/>
        </w:rPr>
      </w:pPr>
    </w:p>
    <w:p w14:paraId="5925A3DA" w14:textId="77777777" w:rsidR="00207BF1" w:rsidRPr="00207BF1" w:rsidRDefault="00207BF1" w:rsidP="00207BF1">
      <w:pPr>
        <w:pStyle w:val="Puntoelenco"/>
        <w:rPr>
          <w:sz w:val="20"/>
          <w:szCs w:val="20"/>
        </w:rPr>
      </w:pPr>
      <w:r w:rsidRPr="00207BF1">
        <w:rPr>
          <w:sz w:val="20"/>
          <w:szCs w:val="20"/>
        </w:rPr>
        <w:t xml:space="preserve">Il Decreto Ministeriale </w:t>
      </w:r>
      <w:r>
        <w:rPr>
          <w:sz w:val="20"/>
          <w:szCs w:val="20"/>
        </w:rPr>
        <w:t xml:space="preserve">del </w:t>
      </w:r>
      <w:r w:rsidRPr="00207BF1">
        <w:rPr>
          <w:sz w:val="20"/>
          <w:szCs w:val="20"/>
        </w:rPr>
        <w:t xml:space="preserve">29 dicembre 2016, n. 266 "Regolamento recante i criteri operativi e le procedure autorizzative semplificate per il compostaggio di comunità di rifiuti organici ai sensi dell'articolo 180, comma 1-octies, del decreto legislativo </w:t>
      </w:r>
      <w:r>
        <w:rPr>
          <w:sz w:val="20"/>
          <w:szCs w:val="20"/>
        </w:rPr>
        <w:t xml:space="preserve">del </w:t>
      </w:r>
      <w:r w:rsidRPr="00207BF1">
        <w:rPr>
          <w:sz w:val="20"/>
          <w:szCs w:val="20"/>
        </w:rPr>
        <w:t xml:space="preserve">3 aprile 2006, n. 152, così come introdotto dall'articolo </w:t>
      </w:r>
      <w:proofErr w:type="gramStart"/>
      <w:r w:rsidRPr="00207BF1">
        <w:rPr>
          <w:sz w:val="20"/>
          <w:szCs w:val="20"/>
        </w:rPr>
        <w:t>38</w:t>
      </w:r>
      <w:proofErr w:type="gramEnd"/>
      <w:r w:rsidRPr="00207BF1">
        <w:rPr>
          <w:sz w:val="20"/>
          <w:szCs w:val="20"/>
        </w:rPr>
        <w:t xml:space="preserve"> della legge </w:t>
      </w:r>
      <w:r>
        <w:rPr>
          <w:sz w:val="20"/>
          <w:szCs w:val="20"/>
        </w:rPr>
        <w:t xml:space="preserve">del </w:t>
      </w:r>
      <w:r w:rsidRPr="00207BF1">
        <w:rPr>
          <w:sz w:val="20"/>
          <w:szCs w:val="20"/>
        </w:rPr>
        <w:t>28 dicembre 2015, n. 221";</w:t>
      </w:r>
    </w:p>
    <w:p w14:paraId="140BB4FE" w14:textId="77777777" w:rsidR="00C91A5A" w:rsidRDefault="00C91A5A" w:rsidP="00C91A5A">
      <w:pPr>
        <w:pStyle w:val="Paragrafoelenco"/>
        <w:spacing w:after="0" w:line="240" w:lineRule="auto"/>
        <w:jc w:val="both"/>
        <w:rPr>
          <w:rFonts w:ascii="Times New Roman" w:hAnsi="Times New Roman"/>
          <w:sz w:val="20"/>
          <w:szCs w:val="20"/>
        </w:rPr>
      </w:pPr>
    </w:p>
    <w:p w14:paraId="202B431A" w14:textId="77777777" w:rsidR="00317DB9" w:rsidRPr="00317DB9" w:rsidRDefault="00207BF1" w:rsidP="00207BF1">
      <w:pPr>
        <w:pStyle w:val="Puntoelenco"/>
        <w:rPr>
          <w:sz w:val="20"/>
          <w:szCs w:val="20"/>
        </w:rPr>
      </w:pPr>
      <w:r>
        <w:rPr>
          <w:sz w:val="20"/>
          <w:szCs w:val="20"/>
        </w:rPr>
        <w:t>La</w:t>
      </w:r>
      <w:proofErr w:type="gramStart"/>
      <w:r>
        <w:rPr>
          <w:sz w:val="20"/>
          <w:szCs w:val="20"/>
        </w:rPr>
        <w:t xml:space="preserve"> </w:t>
      </w:r>
      <w:r w:rsidR="00833F31" w:rsidRPr="00317DB9">
        <w:rPr>
          <w:sz w:val="20"/>
          <w:szCs w:val="20"/>
        </w:rPr>
        <w:t xml:space="preserve"> </w:t>
      </w:r>
      <w:proofErr w:type="gramEnd"/>
      <w:r w:rsidR="00833F31" w:rsidRPr="00317DB9">
        <w:rPr>
          <w:sz w:val="20"/>
          <w:szCs w:val="20"/>
        </w:rPr>
        <w:t>D.G.R. n. 408 del 13/07/2017 contenente la programmazione delle risorse per la raccolta differenziata dei rifiuti, tese a  promuovere, incoraggiare e sostenere finanziariamente, nel triennio 2017-2019: azioni ed interventi per prevenire la generazione dei rifiuti urbani e, conseguentemente, diminuire il fabbisogno di infrastrutture per il trattamento e lo smaltimento di rifiuti urbani residui; la raccolta differenziata ed il recupero, specie nella modalità di realizzazione di impianti di compostaggio della frazione organica biodegradabile dei rifiuti urbani, utile alla produzione di compost, per consentirne il susseguente utilizzo da parte delle utenze conferenti, recuperare energia rinnovabile e diminuire i rifiuti urbani residui da trattare e smaltire.</w:t>
      </w:r>
    </w:p>
    <w:p w14:paraId="36B9F338" w14:textId="77777777" w:rsidR="00317DB9" w:rsidRDefault="00317DB9" w:rsidP="00317DB9">
      <w:pPr>
        <w:pStyle w:val="Paragrafoelenco"/>
        <w:spacing w:after="0" w:line="240" w:lineRule="auto"/>
        <w:rPr>
          <w:rFonts w:ascii="Times New Roman" w:hAnsi="Times New Roman"/>
          <w:sz w:val="20"/>
          <w:szCs w:val="20"/>
        </w:rPr>
      </w:pPr>
    </w:p>
    <w:p w14:paraId="16B47CB8" w14:textId="77777777" w:rsidR="00317DB9" w:rsidRPr="00207BF1" w:rsidRDefault="00317DB9" w:rsidP="00317DB9">
      <w:pPr>
        <w:spacing w:after="0"/>
        <w:jc w:val="center"/>
        <w:rPr>
          <w:rFonts w:ascii="Times New Roman" w:hAnsi="Times New Roman"/>
          <w:sz w:val="20"/>
          <w:szCs w:val="20"/>
        </w:rPr>
      </w:pPr>
    </w:p>
    <w:p w14:paraId="25215C5D" w14:textId="77777777" w:rsidR="00317DB9" w:rsidRPr="00317DB9" w:rsidRDefault="007936FE" w:rsidP="00317DB9">
      <w:pPr>
        <w:spacing w:after="0"/>
        <w:jc w:val="center"/>
        <w:rPr>
          <w:rFonts w:ascii="Times New Roman" w:hAnsi="Times New Roman"/>
          <w:b/>
          <w:caps/>
          <w:sz w:val="24"/>
          <w:szCs w:val="24"/>
        </w:rPr>
      </w:pPr>
      <w:r w:rsidRPr="00317DB9">
        <w:rPr>
          <w:rFonts w:ascii="Times New Roman" w:hAnsi="Times New Roman"/>
          <w:b/>
          <w:caps/>
          <w:sz w:val="24"/>
          <w:szCs w:val="24"/>
        </w:rPr>
        <w:t>CONSIDERATO</w:t>
      </w:r>
    </w:p>
    <w:p w14:paraId="0BE11422" w14:textId="77777777" w:rsidR="00317DB9" w:rsidRPr="00317DB9" w:rsidRDefault="00317DB9" w:rsidP="00317DB9">
      <w:pPr>
        <w:pStyle w:val="Paragrafoelenco"/>
        <w:spacing w:after="0" w:line="240" w:lineRule="auto"/>
        <w:jc w:val="both"/>
        <w:rPr>
          <w:rFonts w:ascii="Times New Roman" w:hAnsi="Times New Roman"/>
          <w:sz w:val="20"/>
          <w:szCs w:val="20"/>
        </w:rPr>
      </w:pPr>
    </w:p>
    <w:p w14:paraId="54CE269B" w14:textId="77777777" w:rsidR="00317DB9" w:rsidRDefault="00317DB9" w:rsidP="00317DB9">
      <w:pPr>
        <w:spacing w:after="0"/>
        <w:ind w:left="360"/>
        <w:jc w:val="center"/>
        <w:rPr>
          <w:rFonts w:ascii="Times New Roman" w:hAnsi="Times New Roman"/>
          <w:sz w:val="20"/>
          <w:szCs w:val="20"/>
        </w:rPr>
      </w:pPr>
      <w:r>
        <w:rPr>
          <w:rFonts w:ascii="Times New Roman" w:hAnsi="Times New Roman"/>
          <w:sz w:val="20"/>
          <w:szCs w:val="20"/>
        </w:rPr>
        <w:t xml:space="preserve"> </w:t>
      </w:r>
    </w:p>
    <w:p w14:paraId="03ABE260" w14:textId="77777777" w:rsidR="00317DB9" w:rsidRPr="00317DB9" w:rsidRDefault="00317DB9" w:rsidP="00317DB9">
      <w:pPr>
        <w:pStyle w:val="Paragrafoelenco"/>
        <w:numPr>
          <w:ilvl w:val="0"/>
          <w:numId w:val="4"/>
        </w:numPr>
        <w:spacing w:line="235" w:lineRule="auto"/>
        <w:jc w:val="both"/>
        <w:rPr>
          <w:rFonts w:ascii="Times New Roman" w:hAnsi="Times New Roman"/>
          <w:sz w:val="20"/>
          <w:szCs w:val="20"/>
        </w:rPr>
      </w:pPr>
      <w:r>
        <w:rPr>
          <w:rFonts w:ascii="Times New Roman" w:hAnsi="Times New Roman"/>
          <w:sz w:val="20"/>
          <w:szCs w:val="20"/>
        </w:rPr>
        <w:t xml:space="preserve">La partecipazione al </w:t>
      </w:r>
      <w:r w:rsidRPr="00317DB9">
        <w:rPr>
          <w:rFonts w:ascii="Times New Roman" w:hAnsi="Times New Roman"/>
          <w:sz w:val="20"/>
          <w:szCs w:val="20"/>
        </w:rPr>
        <w:t>Bando per il sostegno alla prevenzione della generazione dei rifiuti urbani – Misure a favore delle attività di</w:t>
      </w:r>
      <w:proofErr w:type="gramStart"/>
      <w:r w:rsidRPr="00317DB9">
        <w:rPr>
          <w:rFonts w:ascii="Times New Roman" w:hAnsi="Times New Roman"/>
          <w:sz w:val="20"/>
          <w:szCs w:val="20"/>
        </w:rPr>
        <w:t xml:space="preserve"> </w:t>
      </w:r>
      <w:r>
        <w:rPr>
          <w:rFonts w:ascii="Times New Roman" w:hAnsi="Times New Roman"/>
          <w:sz w:val="20"/>
          <w:szCs w:val="20"/>
        </w:rPr>
        <w:t xml:space="preserve"> </w:t>
      </w:r>
      <w:proofErr w:type="gramEnd"/>
      <w:r w:rsidRPr="00317DB9">
        <w:rPr>
          <w:rFonts w:ascii="Times New Roman" w:hAnsi="Times New Roman"/>
          <w:sz w:val="20"/>
          <w:szCs w:val="20"/>
        </w:rPr>
        <w:t xml:space="preserve">compostaggio e </w:t>
      </w:r>
      <w:proofErr w:type="spellStart"/>
      <w:r w:rsidRPr="00317DB9">
        <w:rPr>
          <w:rFonts w:ascii="Times New Roman" w:hAnsi="Times New Roman"/>
          <w:sz w:val="20"/>
          <w:szCs w:val="20"/>
        </w:rPr>
        <w:t>autocompostaggio</w:t>
      </w:r>
      <w:proofErr w:type="spellEnd"/>
      <w:r w:rsidRPr="00317DB9">
        <w:rPr>
          <w:rFonts w:ascii="Times New Roman" w:hAnsi="Times New Roman"/>
          <w:sz w:val="20"/>
          <w:szCs w:val="20"/>
        </w:rPr>
        <w:t xml:space="preserve"> per la riduzione della frazione organica per i Comuni del Lazio e Roma Capitale </w:t>
      </w:r>
      <w:r w:rsidR="00207BF1">
        <w:rPr>
          <w:rFonts w:ascii="Times New Roman" w:hAnsi="Times New Roman"/>
          <w:sz w:val="20"/>
          <w:szCs w:val="20"/>
        </w:rPr>
        <w:t xml:space="preserve">e il relativo riconoscimento del finanziamento a beneficio del Comune di Tivoli , </w:t>
      </w:r>
    </w:p>
    <w:p w14:paraId="74183D16" w14:textId="77777777" w:rsidR="007014DB" w:rsidRPr="00135744" w:rsidRDefault="007936FE" w:rsidP="00207BF1">
      <w:pPr>
        <w:jc w:val="center"/>
        <w:rPr>
          <w:rFonts w:ascii="Times New Roman" w:hAnsi="Times New Roman"/>
          <w:sz w:val="20"/>
          <w:szCs w:val="20"/>
        </w:rPr>
      </w:pPr>
      <w:r w:rsidRPr="00135744">
        <w:rPr>
          <w:rFonts w:ascii="Times New Roman" w:hAnsi="Times New Roman"/>
          <w:sz w:val="20"/>
          <w:szCs w:val="20"/>
        </w:rPr>
        <w:lastRenderedPageBreak/>
        <w:t>Per quanto sopra esposto</w:t>
      </w:r>
      <w:proofErr w:type="gramStart"/>
      <w:r w:rsidRPr="00135744">
        <w:rPr>
          <w:rFonts w:ascii="Times New Roman" w:hAnsi="Times New Roman"/>
          <w:sz w:val="20"/>
          <w:szCs w:val="20"/>
        </w:rPr>
        <w:t xml:space="preserve"> :</w:t>
      </w:r>
      <w:proofErr w:type="gramEnd"/>
    </w:p>
    <w:p w14:paraId="60EC6861" w14:textId="77777777" w:rsidR="005D748E" w:rsidRDefault="005D748E" w:rsidP="007936FE">
      <w:pPr>
        <w:jc w:val="center"/>
        <w:rPr>
          <w:rFonts w:ascii="Times New Roman" w:hAnsi="Times New Roman"/>
          <w:b/>
          <w:sz w:val="20"/>
          <w:szCs w:val="20"/>
        </w:rPr>
      </w:pPr>
    </w:p>
    <w:p w14:paraId="686D46F3" w14:textId="77777777" w:rsidR="007936FE" w:rsidRPr="00135744" w:rsidRDefault="00135744" w:rsidP="007936FE">
      <w:pPr>
        <w:jc w:val="center"/>
        <w:rPr>
          <w:rFonts w:ascii="Times New Roman" w:hAnsi="Times New Roman"/>
          <w:b/>
          <w:sz w:val="20"/>
          <w:szCs w:val="20"/>
        </w:rPr>
      </w:pPr>
      <w:r>
        <w:rPr>
          <w:rFonts w:ascii="Times New Roman" w:hAnsi="Times New Roman"/>
          <w:b/>
          <w:sz w:val="20"/>
          <w:szCs w:val="20"/>
        </w:rPr>
        <w:t>TRA</w:t>
      </w:r>
    </w:p>
    <w:p w14:paraId="4347BFD4" w14:textId="77777777" w:rsidR="007936FE" w:rsidRPr="00135744" w:rsidRDefault="007936FE" w:rsidP="00135744">
      <w:pPr>
        <w:jc w:val="both"/>
        <w:rPr>
          <w:rFonts w:ascii="Times New Roman" w:hAnsi="Times New Roman"/>
          <w:sz w:val="20"/>
          <w:szCs w:val="20"/>
        </w:rPr>
      </w:pPr>
      <w:proofErr w:type="gramStart"/>
      <w:r w:rsidRPr="00135744">
        <w:rPr>
          <w:rFonts w:ascii="Times New Roman" w:hAnsi="Times New Roman"/>
          <w:b/>
          <w:sz w:val="18"/>
          <w:szCs w:val="20"/>
        </w:rPr>
        <w:t>A.S.A.</w:t>
      </w:r>
      <w:proofErr w:type="gramEnd"/>
      <w:r w:rsidRPr="00135744">
        <w:rPr>
          <w:rFonts w:ascii="Times New Roman" w:hAnsi="Times New Roman"/>
          <w:b/>
          <w:sz w:val="18"/>
          <w:szCs w:val="20"/>
        </w:rPr>
        <w:t xml:space="preserve"> Spa, Azienda Speciale Ambiente del Comune di Tivoli</w:t>
      </w:r>
      <w:r w:rsidRPr="00135744">
        <w:rPr>
          <w:rFonts w:ascii="Times New Roman" w:hAnsi="Times New Roman"/>
          <w:sz w:val="18"/>
          <w:szCs w:val="20"/>
        </w:rPr>
        <w:t xml:space="preserve"> con sede legale in Piazza del Comune snc. CF./</w:t>
      </w:r>
      <w:proofErr w:type="gramStart"/>
      <w:r w:rsidRPr="00135744">
        <w:rPr>
          <w:rFonts w:ascii="Times New Roman" w:hAnsi="Times New Roman"/>
          <w:sz w:val="18"/>
          <w:szCs w:val="20"/>
        </w:rPr>
        <w:t>P.IVA</w:t>
      </w:r>
      <w:proofErr w:type="gramEnd"/>
      <w:r w:rsidRPr="00135744">
        <w:rPr>
          <w:rFonts w:ascii="Times New Roman" w:hAnsi="Times New Roman"/>
          <w:sz w:val="18"/>
          <w:szCs w:val="20"/>
        </w:rPr>
        <w:t xml:space="preserve"> </w:t>
      </w:r>
      <w:r w:rsidRPr="00135744">
        <w:rPr>
          <w:rFonts w:ascii="Times New Roman" w:hAnsi="Times New Roman"/>
          <w:sz w:val="20"/>
          <w:szCs w:val="20"/>
        </w:rPr>
        <w:t>05802941004, nella persona del legale rappresentante Ing. Francesco Girardi;</w:t>
      </w:r>
    </w:p>
    <w:p w14:paraId="329702E8" w14:textId="77777777" w:rsidR="00AE461D" w:rsidRPr="0034632C" w:rsidRDefault="00AE461D" w:rsidP="0034632C">
      <w:pPr>
        <w:jc w:val="center"/>
        <w:rPr>
          <w:rFonts w:ascii="Times New Roman" w:hAnsi="Times New Roman"/>
          <w:b/>
          <w:sz w:val="18"/>
          <w:szCs w:val="20"/>
        </w:rPr>
      </w:pPr>
      <w:r w:rsidRPr="0034632C">
        <w:rPr>
          <w:rFonts w:ascii="Times New Roman" w:hAnsi="Times New Roman"/>
          <w:b/>
          <w:sz w:val="18"/>
          <w:szCs w:val="20"/>
        </w:rPr>
        <w:t>E</w:t>
      </w:r>
    </w:p>
    <w:p w14:paraId="66573E6B" w14:textId="77777777" w:rsidR="00317DB9" w:rsidRPr="000A2A57" w:rsidRDefault="00317DB9" w:rsidP="0034632C">
      <w:pPr>
        <w:jc w:val="both"/>
        <w:rPr>
          <w:rFonts w:ascii="Times New Roman" w:hAnsi="Times New Roman"/>
          <w:sz w:val="20"/>
          <w:szCs w:val="20"/>
        </w:rPr>
      </w:pPr>
      <w:r w:rsidRPr="000A2A57">
        <w:rPr>
          <w:rFonts w:ascii="Times New Roman" w:hAnsi="Times New Roman"/>
          <w:sz w:val="20"/>
          <w:szCs w:val="20"/>
        </w:rPr>
        <w:t xml:space="preserve">I cittadini </w:t>
      </w:r>
      <w:r w:rsidR="0034632C" w:rsidRPr="000A2A57">
        <w:rPr>
          <w:rFonts w:ascii="Times New Roman" w:hAnsi="Times New Roman"/>
          <w:sz w:val="20"/>
          <w:szCs w:val="20"/>
        </w:rPr>
        <w:t xml:space="preserve">e associazioni </w:t>
      </w:r>
      <w:r w:rsidR="00F918EA">
        <w:rPr>
          <w:rFonts w:ascii="Times New Roman" w:hAnsi="Times New Roman"/>
          <w:sz w:val="20"/>
          <w:szCs w:val="20"/>
        </w:rPr>
        <w:t>e/o organizzazio</w:t>
      </w:r>
      <w:r w:rsidR="000A2A57" w:rsidRPr="000A2A57">
        <w:rPr>
          <w:rFonts w:ascii="Times New Roman" w:hAnsi="Times New Roman"/>
          <w:sz w:val="20"/>
          <w:szCs w:val="20"/>
        </w:rPr>
        <w:t xml:space="preserve">ni di volontariato per la protezione e valorizzazione dell’ambiente </w:t>
      </w:r>
      <w:r w:rsidR="00207BF1">
        <w:rPr>
          <w:rFonts w:ascii="Times New Roman" w:hAnsi="Times New Roman"/>
          <w:sz w:val="20"/>
          <w:szCs w:val="20"/>
        </w:rPr>
        <w:t>d</w:t>
      </w:r>
      <w:r w:rsidRPr="000A2A57">
        <w:rPr>
          <w:rFonts w:ascii="Times New Roman" w:hAnsi="Times New Roman"/>
          <w:sz w:val="20"/>
          <w:szCs w:val="20"/>
        </w:rPr>
        <w:t>el comune di Tivoli</w:t>
      </w:r>
      <w:proofErr w:type="gramStart"/>
      <w:r w:rsidRPr="000A2A57">
        <w:rPr>
          <w:rFonts w:ascii="Times New Roman" w:hAnsi="Times New Roman"/>
          <w:sz w:val="20"/>
          <w:szCs w:val="20"/>
        </w:rPr>
        <w:t xml:space="preserve"> ,</w:t>
      </w:r>
      <w:proofErr w:type="gramEnd"/>
      <w:r w:rsidRPr="000A2A57">
        <w:rPr>
          <w:rFonts w:ascii="Times New Roman" w:hAnsi="Times New Roman"/>
          <w:sz w:val="20"/>
          <w:szCs w:val="20"/>
        </w:rPr>
        <w:t xml:space="preserve"> nello specifico residenti nel raggio di 1 chilometro dalla postazione della compostiera di comunità situata nel</w:t>
      </w:r>
      <w:r w:rsidR="000A2A57">
        <w:rPr>
          <w:rFonts w:ascii="Times New Roman" w:hAnsi="Times New Roman"/>
          <w:sz w:val="20"/>
          <w:szCs w:val="20"/>
        </w:rPr>
        <w:t xml:space="preserve">   </w:t>
      </w:r>
      <w:r w:rsidRPr="000A2A57">
        <w:rPr>
          <w:rFonts w:ascii="Times New Roman" w:hAnsi="Times New Roman"/>
          <w:sz w:val="20"/>
          <w:szCs w:val="20"/>
        </w:rPr>
        <w:t xml:space="preserve"> Parco : “ Sogno di </w:t>
      </w:r>
      <w:proofErr w:type="spellStart"/>
      <w:r w:rsidRPr="000A2A57">
        <w:rPr>
          <w:rFonts w:ascii="Times New Roman" w:hAnsi="Times New Roman"/>
          <w:sz w:val="20"/>
          <w:szCs w:val="20"/>
        </w:rPr>
        <w:t>Malala</w:t>
      </w:r>
      <w:proofErr w:type="spellEnd"/>
      <w:r w:rsidRPr="000A2A57">
        <w:rPr>
          <w:rFonts w:ascii="Times New Roman" w:hAnsi="Times New Roman"/>
          <w:sz w:val="20"/>
          <w:szCs w:val="20"/>
        </w:rPr>
        <w:t xml:space="preserve">” – località Villa Adriana – Via Puglie </w:t>
      </w:r>
      <w:r w:rsidR="00207BF1">
        <w:rPr>
          <w:rFonts w:ascii="Times New Roman" w:hAnsi="Times New Roman"/>
          <w:sz w:val="20"/>
          <w:szCs w:val="20"/>
        </w:rPr>
        <w:t xml:space="preserve">, regolarmente iscritti al Registro Tari , </w:t>
      </w:r>
      <w:r w:rsidR="0034632C" w:rsidRPr="000A2A57">
        <w:rPr>
          <w:rFonts w:ascii="Times New Roman" w:hAnsi="Times New Roman"/>
          <w:sz w:val="20"/>
          <w:szCs w:val="20"/>
        </w:rPr>
        <w:t xml:space="preserve">che s’impegnano volontariamente </w:t>
      </w:r>
      <w:r w:rsidR="000A2A57">
        <w:rPr>
          <w:rFonts w:ascii="Times New Roman" w:hAnsi="Times New Roman"/>
          <w:sz w:val="20"/>
          <w:szCs w:val="20"/>
        </w:rPr>
        <w:t>ne</w:t>
      </w:r>
      <w:r w:rsidR="0034632C" w:rsidRPr="000A2A57">
        <w:rPr>
          <w:rFonts w:ascii="Times New Roman" w:hAnsi="Times New Roman"/>
          <w:sz w:val="20"/>
          <w:szCs w:val="20"/>
        </w:rPr>
        <w:t>lla conduzione delle pratiche di compostaggio secondo i criteri del D</w:t>
      </w:r>
      <w:r w:rsidR="00F918EA">
        <w:rPr>
          <w:rFonts w:ascii="Times New Roman" w:hAnsi="Times New Roman"/>
          <w:sz w:val="20"/>
          <w:szCs w:val="20"/>
        </w:rPr>
        <w:t xml:space="preserve">. </w:t>
      </w:r>
      <w:proofErr w:type="spellStart"/>
      <w:r w:rsidR="00F918EA">
        <w:rPr>
          <w:rFonts w:ascii="Times New Roman" w:hAnsi="Times New Roman"/>
          <w:sz w:val="20"/>
          <w:szCs w:val="20"/>
        </w:rPr>
        <w:t>lgs</w:t>
      </w:r>
      <w:proofErr w:type="spellEnd"/>
      <w:r w:rsidR="0034632C" w:rsidRPr="000A2A57">
        <w:rPr>
          <w:rFonts w:ascii="Times New Roman" w:hAnsi="Times New Roman"/>
          <w:sz w:val="20"/>
          <w:szCs w:val="20"/>
        </w:rPr>
        <w:t xml:space="preserve"> 266 del 2016 sul compostaggio di comunità . </w:t>
      </w:r>
    </w:p>
    <w:p w14:paraId="3C027B4B" w14:textId="77777777" w:rsidR="008459E3" w:rsidRDefault="0000393E" w:rsidP="007936FE">
      <w:pPr>
        <w:rPr>
          <w:rFonts w:ascii="Times New Roman" w:hAnsi="Times New Roman"/>
          <w:sz w:val="20"/>
          <w:szCs w:val="20"/>
        </w:rPr>
      </w:pPr>
      <w:r>
        <w:rPr>
          <w:rFonts w:ascii="Times New Roman" w:hAnsi="Times New Roman"/>
          <w:sz w:val="20"/>
          <w:szCs w:val="20"/>
        </w:rPr>
        <w:t>Di</w:t>
      </w:r>
      <w:r w:rsidR="000A2A57">
        <w:rPr>
          <w:rFonts w:ascii="Times New Roman" w:hAnsi="Times New Roman"/>
          <w:sz w:val="20"/>
          <w:szCs w:val="20"/>
        </w:rPr>
        <w:t xml:space="preserve"> segui</w:t>
      </w:r>
      <w:r w:rsidR="009E4405">
        <w:rPr>
          <w:rFonts w:ascii="Times New Roman" w:hAnsi="Times New Roman"/>
          <w:sz w:val="20"/>
          <w:szCs w:val="20"/>
        </w:rPr>
        <w:t>to denominati Volontari Compostaggio Comunità -</w:t>
      </w:r>
      <w:r w:rsidR="005D748E">
        <w:rPr>
          <w:rFonts w:ascii="Times New Roman" w:hAnsi="Times New Roman"/>
          <w:sz w:val="20"/>
          <w:szCs w:val="20"/>
        </w:rPr>
        <w:t xml:space="preserve"> VCC</w:t>
      </w:r>
      <w:proofErr w:type="gramStart"/>
      <w:r w:rsidR="009E4405">
        <w:rPr>
          <w:rFonts w:ascii="Times New Roman" w:hAnsi="Times New Roman"/>
          <w:sz w:val="20"/>
          <w:szCs w:val="20"/>
        </w:rPr>
        <w:t xml:space="preserve"> </w:t>
      </w:r>
      <w:r>
        <w:rPr>
          <w:rFonts w:ascii="Times New Roman" w:hAnsi="Times New Roman"/>
          <w:sz w:val="20"/>
          <w:szCs w:val="20"/>
        </w:rPr>
        <w:t>,</w:t>
      </w:r>
      <w:proofErr w:type="gramEnd"/>
      <w:r>
        <w:rPr>
          <w:rFonts w:ascii="Times New Roman" w:hAnsi="Times New Roman"/>
          <w:sz w:val="20"/>
          <w:szCs w:val="20"/>
        </w:rPr>
        <w:t xml:space="preserve"> </w:t>
      </w:r>
      <w:r w:rsidR="008459E3">
        <w:rPr>
          <w:rFonts w:ascii="Times New Roman" w:hAnsi="Times New Roman"/>
          <w:sz w:val="20"/>
          <w:szCs w:val="20"/>
        </w:rPr>
        <w:t xml:space="preserve"> </w:t>
      </w:r>
    </w:p>
    <w:p w14:paraId="4640BFB7" w14:textId="77777777" w:rsidR="00C75B79" w:rsidRDefault="00C75B79" w:rsidP="00CC669C">
      <w:pPr>
        <w:spacing w:after="0"/>
        <w:jc w:val="center"/>
        <w:rPr>
          <w:rFonts w:ascii="Times New Roman" w:hAnsi="Times New Roman"/>
          <w:sz w:val="20"/>
          <w:szCs w:val="20"/>
        </w:rPr>
      </w:pPr>
    </w:p>
    <w:p w14:paraId="3D07B6A8" w14:textId="77777777" w:rsidR="00C75B79" w:rsidRDefault="00C75B79" w:rsidP="00CC669C">
      <w:pPr>
        <w:spacing w:after="0"/>
        <w:jc w:val="center"/>
        <w:rPr>
          <w:rFonts w:ascii="Times New Roman" w:hAnsi="Times New Roman"/>
          <w:sz w:val="20"/>
          <w:szCs w:val="20"/>
        </w:rPr>
      </w:pPr>
    </w:p>
    <w:p w14:paraId="6BF72970" w14:textId="77777777" w:rsidR="00CC669C" w:rsidRPr="00135744" w:rsidRDefault="00CC669C" w:rsidP="00CC669C">
      <w:pPr>
        <w:spacing w:after="0"/>
        <w:jc w:val="center"/>
        <w:rPr>
          <w:rFonts w:ascii="Times New Roman" w:hAnsi="Times New Roman"/>
          <w:sz w:val="20"/>
          <w:szCs w:val="20"/>
        </w:rPr>
      </w:pPr>
      <w:r w:rsidRPr="00135744">
        <w:rPr>
          <w:rFonts w:ascii="Times New Roman" w:hAnsi="Times New Roman"/>
          <w:sz w:val="20"/>
          <w:szCs w:val="20"/>
        </w:rPr>
        <w:t xml:space="preserve">SI CONVIENE E SI </w:t>
      </w:r>
      <w:proofErr w:type="gramStart"/>
      <w:r w:rsidRPr="00135744">
        <w:rPr>
          <w:rFonts w:ascii="Times New Roman" w:hAnsi="Times New Roman"/>
          <w:sz w:val="20"/>
          <w:szCs w:val="20"/>
        </w:rPr>
        <w:t>STIPULA</w:t>
      </w:r>
      <w:proofErr w:type="gramEnd"/>
      <w:r w:rsidRPr="00135744">
        <w:rPr>
          <w:rFonts w:ascii="Times New Roman" w:hAnsi="Times New Roman"/>
          <w:sz w:val="20"/>
          <w:szCs w:val="20"/>
        </w:rPr>
        <w:t xml:space="preserve"> QUANTO SEGUE:</w:t>
      </w:r>
    </w:p>
    <w:p w14:paraId="03FDA8CC" w14:textId="77777777" w:rsidR="00CC669C" w:rsidRPr="00135744" w:rsidRDefault="00CC669C" w:rsidP="00CC669C">
      <w:pPr>
        <w:spacing w:after="0"/>
        <w:jc w:val="center"/>
        <w:rPr>
          <w:rFonts w:ascii="Times New Roman" w:hAnsi="Times New Roman"/>
          <w:sz w:val="20"/>
          <w:szCs w:val="20"/>
        </w:rPr>
      </w:pPr>
    </w:p>
    <w:p w14:paraId="35415E5F" w14:textId="77777777" w:rsidR="0054536D" w:rsidRPr="00135744" w:rsidRDefault="0054536D" w:rsidP="00CC669C">
      <w:pPr>
        <w:spacing w:after="0"/>
        <w:jc w:val="center"/>
        <w:rPr>
          <w:rFonts w:ascii="Times New Roman" w:hAnsi="Times New Roman"/>
          <w:i/>
          <w:sz w:val="20"/>
          <w:szCs w:val="20"/>
        </w:rPr>
      </w:pPr>
      <w:r w:rsidRPr="00135744">
        <w:rPr>
          <w:rFonts w:ascii="Times New Roman" w:hAnsi="Times New Roman"/>
          <w:b/>
          <w:sz w:val="20"/>
          <w:szCs w:val="20"/>
        </w:rPr>
        <w:t>Art.1</w:t>
      </w:r>
      <w:proofErr w:type="gramStart"/>
      <w:r w:rsidR="003D10A9" w:rsidRPr="00135744">
        <w:rPr>
          <w:rFonts w:ascii="Times New Roman" w:hAnsi="Times New Roman"/>
          <w:b/>
          <w:sz w:val="20"/>
          <w:szCs w:val="20"/>
        </w:rPr>
        <w:t xml:space="preserve">  </w:t>
      </w:r>
      <w:proofErr w:type="gramEnd"/>
      <w:r w:rsidRPr="00135744">
        <w:rPr>
          <w:rFonts w:ascii="Times New Roman" w:hAnsi="Times New Roman"/>
          <w:i/>
          <w:sz w:val="20"/>
          <w:szCs w:val="20"/>
        </w:rPr>
        <w:t>(Oggetto</w:t>
      </w:r>
      <w:r w:rsidR="00C91A5A">
        <w:rPr>
          <w:rFonts w:ascii="Times New Roman" w:hAnsi="Times New Roman"/>
          <w:i/>
          <w:sz w:val="20"/>
          <w:szCs w:val="20"/>
        </w:rPr>
        <w:t xml:space="preserve"> e premessa</w:t>
      </w:r>
      <w:r w:rsidRPr="00135744">
        <w:rPr>
          <w:rFonts w:ascii="Times New Roman" w:hAnsi="Times New Roman"/>
          <w:i/>
          <w:sz w:val="20"/>
          <w:szCs w:val="20"/>
        </w:rPr>
        <w:t>)</w:t>
      </w:r>
    </w:p>
    <w:p w14:paraId="27CE2832" w14:textId="77777777" w:rsidR="0054536D" w:rsidRPr="00135744" w:rsidRDefault="0054536D" w:rsidP="00CC669C">
      <w:pPr>
        <w:spacing w:after="0"/>
        <w:jc w:val="center"/>
        <w:rPr>
          <w:rFonts w:ascii="Times New Roman" w:hAnsi="Times New Roman"/>
          <w:i/>
          <w:sz w:val="20"/>
          <w:szCs w:val="20"/>
        </w:rPr>
      </w:pPr>
    </w:p>
    <w:p w14:paraId="2AE8DD28" w14:textId="77777777" w:rsidR="000A2A57" w:rsidRDefault="00C91A5A" w:rsidP="00C91A5A">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Il presente protocollo è teso ad a</w:t>
      </w:r>
      <w:r w:rsidR="00CB290D">
        <w:rPr>
          <w:rFonts w:ascii="Times New Roman" w:hAnsi="Times New Roman"/>
          <w:sz w:val="20"/>
          <w:szCs w:val="20"/>
        </w:rPr>
        <w:t xml:space="preserve">vviare le misure a favore dell’attività di compostaggio di comunità </w:t>
      </w:r>
      <w:r w:rsidR="000A2A57" w:rsidRPr="000A2A57">
        <w:rPr>
          <w:rFonts w:ascii="Times New Roman" w:hAnsi="Times New Roman"/>
          <w:sz w:val="20"/>
          <w:szCs w:val="20"/>
        </w:rPr>
        <w:t xml:space="preserve">per prevenire la generazione dei rifiuti urbani e conseguentemente, diminuire il fabbisogno </w:t>
      </w:r>
      <w:proofErr w:type="gramStart"/>
      <w:r w:rsidR="000A2A57" w:rsidRPr="000A2A57">
        <w:rPr>
          <w:rFonts w:ascii="Times New Roman" w:hAnsi="Times New Roman"/>
          <w:sz w:val="20"/>
          <w:szCs w:val="20"/>
        </w:rPr>
        <w:t xml:space="preserve">di </w:t>
      </w:r>
      <w:proofErr w:type="gramEnd"/>
      <w:r w:rsidR="000A2A57" w:rsidRPr="000A2A57">
        <w:rPr>
          <w:rFonts w:ascii="Times New Roman" w:hAnsi="Times New Roman"/>
          <w:sz w:val="20"/>
          <w:szCs w:val="20"/>
        </w:rPr>
        <w:t xml:space="preserve">infrastrutture per il trattamento e lo smaltimento di rifiuti urbani residui; </w:t>
      </w:r>
      <w:r w:rsidR="00CB290D">
        <w:rPr>
          <w:rFonts w:ascii="Times New Roman" w:hAnsi="Times New Roman"/>
          <w:sz w:val="20"/>
          <w:szCs w:val="20"/>
        </w:rPr>
        <w:t xml:space="preserve">migliorare </w:t>
      </w:r>
      <w:r w:rsidR="000A2A57" w:rsidRPr="000A2A57">
        <w:rPr>
          <w:rFonts w:ascii="Times New Roman" w:hAnsi="Times New Roman"/>
          <w:sz w:val="20"/>
          <w:szCs w:val="20"/>
        </w:rPr>
        <w:t>la raccol</w:t>
      </w:r>
      <w:r w:rsidR="00CB290D">
        <w:rPr>
          <w:rFonts w:ascii="Times New Roman" w:hAnsi="Times New Roman"/>
          <w:sz w:val="20"/>
          <w:szCs w:val="20"/>
        </w:rPr>
        <w:t>ta differenziata ed il recupero</w:t>
      </w:r>
      <w:r w:rsidR="000A2A57" w:rsidRPr="000A2A57">
        <w:rPr>
          <w:rFonts w:ascii="Times New Roman" w:hAnsi="Times New Roman"/>
          <w:sz w:val="20"/>
          <w:szCs w:val="20"/>
        </w:rPr>
        <w:t xml:space="preserve"> della frazione organica biodegradabile dei rifiuti urbani, utile alla produzione di compost, per consentirne il susseguente utilizzo da</w:t>
      </w:r>
      <w:r w:rsidR="00B5660C">
        <w:rPr>
          <w:rFonts w:ascii="Times New Roman" w:hAnsi="Times New Roman"/>
          <w:sz w:val="20"/>
          <w:szCs w:val="20"/>
        </w:rPr>
        <w:t xml:space="preserve"> parte delle utenze conferenti;</w:t>
      </w:r>
    </w:p>
    <w:p w14:paraId="42791CF3" w14:textId="77777777" w:rsidR="00C91A5A" w:rsidRPr="000A2A57" w:rsidRDefault="00C91A5A" w:rsidP="00C91A5A">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I documenti </w:t>
      </w:r>
      <w:proofErr w:type="gramStart"/>
      <w:r>
        <w:rPr>
          <w:rFonts w:ascii="Times New Roman" w:hAnsi="Times New Roman"/>
          <w:sz w:val="20"/>
          <w:szCs w:val="20"/>
        </w:rPr>
        <w:t>relativi alla</w:t>
      </w:r>
      <w:proofErr w:type="gramEnd"/>
      <w:r>
        <w:rPr>
          <w:rFonts w:ascii="Times New Roman" w:hAnsi="Times New Roman"/>
          <w:sz w:val="20"/>
          <w:szCs w:val="20"/>
        </w:rPr>
        <w:t xml:space="preserve"> certificazione di idoneità della Compostiera di Comunità , fornita in comodato </w:t>
      </w:r>
      <w:r w:rsidR="00221983">
        <w:rPr>
          <w:rFonts w:ascii="Times New Roman" w:hAnsi="Times New Roman"/>
          <w:sz w:val="20"/>
          <w:szCs w:val="20"/>
        </w:rPr>
        <w:t>d’uso gratuito da Asa Tivoli SpA</w:t>
      </w:r>
      <w:r>
        <w:rPr>
          <w:rFonts w:ascii="Times New Roman" w:hAnsi="Times New Roman"/>
          <w:sz w:val="20"/>
          <w:szCs w:val="20"/>
        </w:rPr>
        <w:t xml:space="preserve"> , fanno parte integrante del presente protocollo. </w:t>
      </w:r>
    </w:p>
    <w:p w14:paraId="3B5872D0" w14:textId="77777777" w:rsidR="00A70D81" w:rsidRPr="00135744" w:rsidRDefault="00A70D81" w:rsidP="00A57BF1">
      <w:pPr>
        <w:spacing w:after="0"/>
        <w:jc w:val="center"/>
        <w:rPr>
          <w:rFonts w:ascii="Times New Roman" w:hAnsi="Times New Roman"/>
          <w:b/>
          <w:sz w:val="20"/>
          <w:szCs w:val="20"/>
        </w:rPr>
      </w:pPr>
    </w:p>
    <w:p w14:paraId="4B397BEA" w14:textId="77777777" w:rsidR="00A57BF1" w:rsidRPr="00135744" w:rsidRDefault="00A57BF1" w:rsidP="00A57BF1">
      <w:pPr>
        <w:spacing w:after="0"/>
        <w:jc w:val="center"/>
        <w:rPr>
          <w:rFonts w:ascii="Times New Roman" w:hAnsi="Times New Roman"/>
          <w:i/>
          <w:sz w:val="20"/>
          <w:szCs w:val="20"/>
        </w:rPr>
      </w:pPr>
      <w:r w:rsidRPr="00135744">
        <w:rPr>
          <w:rFonts w:ascii="Times New Roman" w:hAnsi="Times New Roman"/>
          <w:b/>
          <w:sz w:val="20"/>
          <w:szCs w:val="20"/>
        </w:rPr>
        <w:t>Art.2</w:t>
      </w:r>
      <w:r w:rsidR="003D10A9" w:rsidRPr="00135744">
        <w:rPr>
          <w:rFonts w:ascii="Times New Roman" w:hAnsi="Times New Roman"/>
          <w:b/>
          <w:sz w:val="20"/>
          <w:szCs w:val="20"/>
        </w:rPr>
        <w:t xml:space="preserve"> </w:t>
      </w:r>
      <w:r w:rsidRPr="00135744">
        <w:rPr>
          <w:rFonts w:ascii="Times New Roman" w:hAnsi="Times New Roman"/>
          <w:i/>
          <w:sz w:val="20"/>
          <w:szCs w:val="20"/>
        </w:rPr>
        <w:t>(Finalità)</w:t>
      </w:r>
    </w:p>
    <w:p w14:paraId="77539E7D" w14:textId="77777777" w:rsidR="00A70D81" w:rsidRPr="00135744" w:rsidRDefault="00A70D81" w:rsidP="00A57BF1">
      <w:pPr>
        <w:spacing w:after="0"/>
        <w:jc w:val="center"/>
        <w:rPr>
          <w:rFonts w:ascii="Times New Roman" w:hAnsi="Times New Roman"/>
          <w:i/>
          <w:sz w:val="20"/>
          <w:szCs w:val="20"/>
        </w:rPr>
      </w:pPr>
    </w:p>
    <w:p w14:paraId="5DF4237C" w14:textId="77777777" w:rsidR="00A57BF1" w:rsidRDefault="00A57BF1" w:rsidP="00A57BF1">
      <w:pPr>
        <w:spacing w:after="0"/>
        <w:jc w:val="both"/>
        <w:rPr>
          <w:rFonts w:ascii="Times New Roman" w:hAnsi="Times New Roman"/>
          <w:sz w:val="20"/>
          <w:szCs w:val="20"/>
        </w:rPr>
      </w:pPr>
      <w:r w:rsidRPr="00135744">
        <w:rPr>
          <w:rFonts w:ascii="Times New Roman" w:hAnsi="Times New Roman"/>
          <w:sz w:val="20"/>
          <w:szCs w:val="20"/>
        </w:rPr>
        <w:t xml:space="preserve">Il presente Protocollo d’Intesa </w:t>
      </w:r>
      <w:r w:rsidR="009A1FEB">
        <w:rPr>
          <w:rFonts w:ascii="Times New Roman" w:hAnsi="Times New Roman"/>
          <w:sz w:val="20"/>
          <w:szCs w:val="20"/>
        </w:rPr>
        <w:t>frutto della collaborazione tra le parti è finalizzato</w:t>
      </w:r>
      <w:proofErr w:type="gramStart"/>
      <w:r w:rsidR="009A1FEB">
        <w:rPr>
          <w:rFonts w:ascii="Times New Roman" w:hAnsi="Times New Roman"/>
          <w:sz w:val="20"/>
          <w:szCs w:val="20"/>
        </w:rPr>
        <w:t xml:space="preserve"> :</w:t>
      </w:r>
      <w:proofErr w:type="gramEnd"/>
      <w:r w:rsidR="009A1FEB">
        <w:rPr>
          <w:rFonts w:ascii="Times New Roman" w:hAnsi="Times New Roman"/>
          <w:sz w:val="20"/>
          <w:szCs w:val="20"/>
        </w:rPr>
        <w:t xml:space="preserve"> </w:t>
      </w:r>
      <w:r w:rsidRPr="00135744">
        <w:rPr>
          <w:rFonts w:ascii="Times New Roman" w:hAnsi="Times New Roman"/>
          <w:sz w:val="20"/>
          <w:szCs w:val="20"/>
        </w:rPr>
        <w:t xml:space="preserve"> </w:t>
      </w:r>
      <w:r w:rsidR="000869A4">
        <w:rPr>
          <w:rFonts w:ascii="Times New Roman" w:hAnsi="Times New Roman"/>
          <w:sz w:val="20"/>
          <w:szCs w:val="20"/>
        </w:rPr>
        <w:t xml:space="preserve"> </w:t>
      </w:r>
    </w:p>
    <w:p w14:paraId="7A023278" w14:textId="77777777" w:rsidR="000869A4" w:rsidRPr="00135744" w:rsidRDefault="000869A4" w:rsidP="00A57BF1">
      <w:pPr>
        <w:spacing w:after="0"/>
        <w:jc w:val="both"/>
        <w:rPr>
          <w:rFonts w:ascii="Times New Roman" w:hAnsi="Times New Roman"/>
          <w:sz w:val="20"/>
          <w:szCs w:val="20"/>
        </w:rPr>
      </w:pPr>
    </w:p>
    <w:p w14:paraId="41573169" w14:textId="77777777" w:rsidR="009A1FEB" w:rsidRPr="00221983" w:rsidRDefault="009A1FEB" w:rsidP="00AE461D">
      <w:pPr>
        <w:pStyle w:val="Paragrafoelenco"/>
        <w:numPr>
          <w:ilvl w:val="0"/>
          <w:numId w:val="7"/>
        </w:numPr>
        <w:spacing w:after="0"/>
        <w:jc w:val="both"/>
        <w:rPr>
          <w:rFonts w:ascii="Times New Roman" w:hAnsi="Times New Roman"/>
          <w:sz w:val="20"/>
          <w:szCs w:val="20"/>
        </w:rPr>
      </w:pPr>
      <w:proofErr w:type="gramStart"/>
      <w:r w:rsidRPr="00221983">
        <w:rPr>
          <w:rFonts w:ascii="Times New Roman" w:hAnsi="Times New Roman"/>
          <w:sz w:val="20"/>
          <w:szCs w:val="20"/>
        </w:rPr>
        <w:t>ad</w:t>
      </w:r>
      <w:proofErr w:type="gramEnd"/>
      <w:r w:rsidRPr="00221983">
        <w:rPr>
          <w:rFonts w:ascii="Times New Roman" w:hAnsi="Times New Roman"/>
          <w:sz w:val="20"/>
          <w:szCs w:val="20"/>
        </w:rPr>
        <w:t xml:space="preserve"> </w:t>
      </w:r>
      <w:r w:rsidR="00A57BF1" w:rsidRPr="00221983">
        <w:rPr>
          <w:rFonts w:ascii="Times New Roman" w:hAnsi="Times New Roman"/>
          <w:sz w:val="20"/>
          <w:szCs w:val="20"/>
        </w:rPr>
        <w:t xml:space="preserve">incrementare la qualità </w:t>
      </w:r>
      <w:r w:rsidRPr="00221983">
        <w:rPr>
          <w:rFonts w:ascii="Times New Roman" w:hAnsi="Times New Roman"/>
          <w:sz w:val="20"/>
          <w:szCs w:val="20"/>
        </w:rPr>
        <w:t>dei rifiuti raccolti</w:t>
      </w:r>
      <w:r w:rsidR="00B5660C" w:rsidRPr="00221983">
        <w:rPr>
          <w:rFonts w:ascii="Times New Roman" w:hAnsi="Times New Roman"/>
          <w:sz w:val="20"/>
          <w:szCs w:val="20"/>
        </w:rPr>
        <w:t xml:space="preserve"> sensibilizzando le utenze all'applicazione dei principi di riduzione alla fonte della produzione di rifiuti</w:t>
      </w:r>
      <w:r w:rsidRPr="00221983">
        <w:rPr>
          <w:rFonts w:ascii="Times New Roman" w:hAnsi="Times New Roman"/>
          <w:sz w:val="20"/>
          <w:szCs w:val="20"/>
        </w:rPr>
        <w:t xml:space="preserve">; </w:t>
      </w:r>
      <w:r w:rsidR="00A57BF1" w:rsidRPr="00221983">
        <w:rPr>
          <w:rFonts w:ascii="Times New Roman" w:hAnsi="Times New Roman"/>
          <w:sz w:val="20"/>
          <w:szCs w:val="20"/>
        </w:rPr>
        <w:t xml:space="preserve"> </w:t>
      </w:r>
    </w:p>
    <w:p w14:paraId="490F60E3" w14:textId="77777777" w:rsidR="00A57BF1" w:rsidRPr="00221983" w:rsidRDefault="009A1FEB" w:rsidP="00AE461D">
      <w:pPr>
        <w:pStyle w:val="Paragrafoelenco"/>
        <w:numPr>
          <w:ilvl w:val="0"/>
          <w:numId w:val="7"/>
        </w:numPr>
        <w:spacing w:after="0"/>
        <w:jc w:val="both"/>
        <w:rPr>
          <w:rFonts w:ascii="Times New Roman" w:hAnsi="Times New Roman"/>
          <w:sz w:val="20"/>
          <w:szCs w:val="20"/>
        </w:rPr>
      </w:pPr>
      <w:proofErr w:type="gramStart"/>
      <w:r w:rsidRPr="00221983">
        <w:rPr>
          <w:rFonts w:ascii="Times New Roman" w:hAnsi="Times New Roman"/>
          <w:sz w:val="20"/>
          <w:szCs w:val="20"/>
        </w:rPr>
        <w:t>a</w:t>
      </w:r>
      <w:proofErr w:type="gramEnd"/>
      <w:r w:rsidRPr="00221983">
        <w:rPr>
          <w:rFonts w:ascii="Times New Roman" w:hAnsi="Times New Roman"/>
          <w:sz w:val="20"/>
          <w:szCs w:val="20"/>
        </w:rPr>
        <w:t xml:space="preserve"> </w:t>
      </w:r>
      <w:r w:rsidR="00AE461D" w:rsidRPr="00221983">
        <w:rPr>
          <w:rFonts w:ascii="Times New Roman" w:hAnsi="Times New Roman"/>
          <w:sz w:val="20"/>
          <w:szCs w:val="20"/>
        </w:rPr>
        <w:t xml:space="preserve">costituire un esempio virtuoso </w:t>
      </w:r>
      <w:r w:rsidR="00B5660C" w:rsidRPr="00221983">
        <w:rPr>
          <w:rFonts w:ascii="Times New Roman" w:hAnsi="Times New Roman"/>
          <w:sz w:val="20"/>
          <w:szCs w:val="20"/>
        </w:rPr>
        <w:t>volto a favorire l'evoluzione ulteriore de</w:t>
      </w:r>
      <w:r w:rsidRPr="00221983">
        <w:rPr>
          <w:rFonts w:ascii="Times New Roman" w:hAnsi="Times New Roman"/>
          <w:sz w:val="20"/>
          <w:szCs w:val="20"/>
        </w:rPr>
        <w:t xml:space="preserve">i comportamenti </w:t>
      </w:r>
      <w:r w:rsidR="00B5660C" w:rsidRPr="00221983">
        <w:rPr>
          <w:rFonts w:ascii="Times New Roman" w:hAnsi="Times New Roman"/>
          <w:sz w:val="20"/>
          <w:szCs w:val="20"/>
        </w:rPr>
        <w:t>relativi al</w:t>
      </w:r>
      <w:r w:rsidRPr="00221983">
        <w:rPr>
          <w:rFonts w:ascii="Times New Roman" w:hAnsi="Times New Roman"/>
          <w:sz w:val="20"/>
          <w:szCs w:val="20"/>
        </w:rPr>
        <w:t xml:space="preserve"> conferimento </w:t>
      </w:r>
      <w:r w:rsidR="00B5660C" w:rsidRPr="00221983">
        <w:rPr>
          <w:rFonts w:ascii="Times New Roman" w:hAnsi="Times New Roman"/>
          <w:sz w:val="20"/>
          <w:szCs w:val="20"/>
        </w:rPr>
        <w:t xml:space="preserve">rifiuti </w:t>
      </w:r>
      <w:r w:rsidRPr="00221983">
        <w:rPr>
          <w:rFonts w:ascii="Times New Roman" w:hAnsi="Times New Roman"/>
          <w:sz w:val="20"/>
          <w:szCs w:val="20"/>
        </w:rPr>
        <w:t xml:space="preserve">necessari allo sviluppo della </w:t>
      </w:r>
      <w:r w:rsidR="00A57BF1" w:rsidRPr="00221983">
        <w:rPr>
          <w:rFonts w:ascii="Times New Roman" w:hAnsi="Times New Roman"/>
          <w:sz w:val="20"/>
          <w:szCs w:val="20"/>
        </w:rPr>
        <w:t xml:space="preserve"> raccolta differenziata sul territorio del Comune di Tivoli</w:t>
      </w:r>
      <w:r w:rsidR="0000393E" w:rsidRPr="00221983">
        <w:rPr>
          <w:rFonts w:ascii="Times New Roman" w:hAnsi="Times New Roman"/>
          <w:sz w:val="20"/>
          <w:szCs w:val="20"/>
        </w:rPr>
        <w:t xml:space="preserve"> </w:t>
      </w:r>
      <w:r w:rsidR="00B5660C" w:rsidRPr="00221983">
        <w:rPr>
          <w:rFonts w:ascii="Times New Roman" w:hAnsi="Times New Roman"/>
          <w:sz w:val="20"/>
          <w:szCs w:val="20"/>
        </w:rPr>
        <w:t>giunta oggi a un livello ottimale (%</w:t>
      </w:r>
      <w:r w:rsidR="00232036" w:rsidRPr="00221983">
        <w:rPr>
          <w:rFonts w:ascii="Times New Roman" w:hAnsi="Times New Roman"/>
          <w:sz w:val="20"/>
          <w:szCs w:val="20"/>
        </w:rPr>
        <w:t xml:space="preserve"> </w:t>
      </w:r>
      <w:r w:rsidR="00B5660C" w:rsidRPr="00221983">
        <w:rPr>
          <w:rFonts w:ascii="Times New Roman" w:hAnsi="Times New Roman"/>
          <w:sz w:val="20"/>
          <w:szCs w:val="20"/>
        </w:rPr>
        <w:t>R</w:t>
      </w:r>
      <w:r w:rsidR="00232036" w:rsidRPr="00221983">
        <w:rPr>
          <w:rFonts w:ascii="Times New Roman" w:hAnsi="Times New Roman"/>
          <w:sz w:val="20"/>
          <w:szCs w:val="20"/>
        </w:rPr>
        <w:t>.</w:t>
      </w:r>
      <w:r w:rsidR="00B5660C" w:rsidRPr="00221983">
        <w:rPr>
          <w:rFonts w:ascii="Times New Roman" w:hAnsi="Times New Roman"/>
          <w:sz w:val="20"/>
          <w:szCs w:val="20"/>
        </w:rPr>
        <w:t>D</w:t>
      </w:r>
      <w:r w:rsidR="00232036" w:rsidRPr="00221983">
        <w:rPr>
          <w:rFonts w:ascii="Times New Roman" w:hAnsi="Times New Roman"/>
          <w:sz w:val="20"/>
          <w:szCs w:val="20"/>
        </w:rPr>
        <w:t>.</w:t>
      </w:r>
      <w:r w:rsidR="009E4405">
        <w:rPr>
          <w:rFonts w:ascii="Times New Roman" w:hAnsi="Times New Roman"/>
          <w:sz w:val="20"/>
          <w:szCs w:val="20"/>
        </w:rPr>
        <w:t xml:space="preserve"> superiore al 70</w:t>
      </w:r>
      <w:r w:rsidR="00B5660C" w:rsidRPr="00221983">
        <w:rPr>
          <w:rFonts w:ascii="Times New Roman" w:hAnsi="Times New Roman"/>
          <w:sz w:val="20"/>
          <w:szCs w:val="20"/>
        </w:rPr>
        <w:t xml:space="preserve"> %</w:t>
      </w:r>
      <w:r w:rsidR="00232036" w:rsidRPr="00221983">
        <w:rPr>
          <w:rFonts w:ascii="Times New Roman" w:hAnsi="Times New Roman"/>
          <w:sz w:val="20"/>
          <w:szCs w:val="20"/>
        </w:rPr>
        <w:t xml:space="preserve"> a partire da </w:t>
      </w:r>
      <w:r w:rsidR="009E4405">
        <w:rPr>
          <w:rFonts w:ascii="Times New Roman" w:hAnsi="Times New Roman"/>
          <w:sz w:val="20"/>
          <w:szCs w:val="20"/>
        </w:rPr>
        <w:t>Giugno</w:t>
      </w:r>
      <w:r w:rsidR="00232036" w:rsidRPr="00221983">
        <w:rPr>
          <w:rFonts w:ascii="Times New Roman" w:hAnsi="Times New Roman"/>
          <w:sz w:val="20"/>
          <w:szCs w:val="20"/>
        </w:rPr>
        <w:t xml:space="preserve"> 2018</w:t>
      </w:r>
      <w:r w:rsidR="00B5660C" w:rsidRPr="00221983">
        <w:rPr>
          <w:rFonts w:ascii="Times New Roman" w:hAnsi="Times New Roman"/>
          <w:sz w:val="20"/>
          <w:szCs w:val="20"/>
        </w:rPr>
        <w:t>)</w:t>
      </w:r>
      <w:r w:rsidR="00A57BF1" w:rsidRPr="00221983">
        <w:rPr>
          <w:rFonts w:ascii="Times New Roman" w:hAnsi="Times New Roman"/>
          <w:sz w:val="20"/>
          <w:szCs w:val="20"/>
        </w:rPr>
        <w:t xml:space="preserve">; </w:t>
      </w:r>
    </w:p>
    <w:p w14:paraId="6E04B2D6" w14:textId="77777777" w:rsidR="009E4405" w:rsidRDefault="00221983" w:rsidP="00AE461D">
      <w:pPr>
        <w:pStyle w:val="Paragrafoelenco"/>
        <w:numPr>
          <w:ilvl w:val="0"/>
          <w:numId w:val="7"/>
        </w:numPr>
        <w:spacing w:after="0"/>
        <w:jc w:val="both"/>
        <w:rPr>
          <w:rFonts w:ascii="Times New Roman" w:hAnsi="Times New Roman"/>
          <w:sz w:val="20"/>
          <w:szCs w:val="20"/>
        </w:rPr>
      </w:pPr>
      <w:proofErr w:type="gramStart"/>
      <w:r w:rsidRPr="009E4405">
        <w:rPr>
          <w:rFonts w:ascii="Times New Roman" w:hAnsi="Times New Roman"/>
          <w:sz w:val="20"/>
          <w:szCs w:val="20"/>
        </w:rPr>
        <w:t>a</w:t>
      </w:r>
      <w:proofErr w:type="gramEnd"/>
      <w:r w:rsidRPr="009E4405">
        <w:rPr>
          <w:rFonts w:ascii="Times New Roman" w:hAnsi="Times New Roman"/>
          <w:sz w:val="20"/>
          <w:szCs w:val="20"/>
        </w:rPr>
        <w:t xml:space="preserve"> </w:t>
      </w:r>
      <w:r w:rsidR="0000393E" w:rsidRPr="009E4405">
        <w:rPr>
          <w:rFonts w:ascii="Times New Roman" w:hAnsi="Times New Roman"/>
          <w:sz w:val="20"/>
          <w:szCs w:val="20"/>
        </w:rPr>
        <w:t xml:space="preserve">sviluppare la sensibilità </w:t>
      </w:r>
      <w:r w:rsidR="00B92DA0" w:rsidRPr="009E4405">
        <w:rPr>
          <w:rFonts w:ascii="Times New Roman" w:hAnsi="Times New Roman"/>
          <w:sz w:val="20"/>
          <w:szCs w:val="20"/>
        </w:rPr>
        <w:t xml:space="preserve">della cittadinanza </w:t>
      </w:r>
      <w:r w:rsidR="008A5E22" w:rsidRPr="009E4405">
        <w:rPr>
          <w:rFonts w:ascii="Times New Roman" w:hAnsi="Times New Roman"/>
          <w:sz w:val="20"/>
          <w:szCs w:val="20"/>
        </w:rPr>
        <w:t xml:space="preserve"> </w:t>
      </w:r>
      <w:r w:rsidR="0000393E" w:rsidRPr="009E4405">
        <w:rPr>
          <w:rFonts w:ascii="Times New Roman" w:hAnsi="Times New Roman"/>
          <w:sz w:val="20"/>
          <w:szCs w:val="20"/>
        </w:rPr>
        <w:t xml:space="preserve">ai temi ambientali </w:t>
      </w:r>
      <w:r w:rsidR="009E4405" w:rsidRPr="009E4405">
        <w:rPr>
          <w:rFonts w:ascii="Times New Roman" w:hAnsi="Times New Roman"/>
          <w:sz w:val="20"/>
          <w:szCs w:val="20"/>
        </w:rPr>
        <w:t xml:space="preserve">e delle buone norme </w:t>
      </w:r>
      <w:r w:rsidR="008A5E22" w:rsidRPr="009E4405">
        <w:rPr>
          <w:rFonts w:ascii="Times New Roman" w:hAnsi="Times New Roman"/>
          <w:sz w:val="20"/>
          <w:szCs w:val="20"/>
        </w:rPr>
        <w:t xml:space="preserve"> di conferimento </w:t>
      </w:r>
      <w:r w:rsidR="009E4405">
        <w:rPr>
          <w:rFonts w:ascii="Times New Roman" w:hAnsi="Times New Roman"/>
          <w:sz w:val="20"/>
          <w:szCs w:val="20"/>
        </w:rPr>
        <w:t>,</w:t>
      </w:r>
    </w:p>
    <w:p w14:paraId="454DBBCB" w14:textId="77777777" w:rsidR="000869A4" w:rsidRPr="009E4405" w:rsidRDefault="00221983" w:rsidP="00AE461D">
      <w:pPr>
        <w:pStyle w:val="Paragrafoelenco"/>
        <w:numPr>
          <w:ilvl w:val="0"/>
          <w:numId w:val="7"/>
        </w:numPr>
        <w:spacing w:after="0"/>
        <w:jc w:val="both"/>
        <w:rPr>
          <w:rFonts w:ascii="Times New Roman" w:hAnsi="Times New Roman"/>
          <w:sz w:val="20"/>
          <w:szCs w:val="20"/>
        </w:rPr>
      </w:pPr>
      <w:proofErr w:type="gramStart"/>
      <w:r w:rsidRPr="009E4405">
        <w:rPr>
          <w:rFonts w:ascii="Times New Roman" w:hAnsi="Times New Roman"/>
          <w:sz w:val="20"/>
          <w:szCs w:val="20"/>
        </w:rPr>
        <w:t>a</w:t>
      </w:r>
      <w:proofErr w:type="gramEnd"/>
      <w:r w:rsidRPr="009E4405">
        <w:rPr>
          <w:rFonts w:ascii="Times New Roman" w:hAnsi="Times New Roman"/>
          <w:sz w:val="20"/>
          <w:szCs w:val="20"/>
        </w:rPr>
        <w:t xml:space="preserve"> r</w:t>
      </w:r>
      <w:r w:rsidR="000869A4" w:rsidRPr="009E4405">
        <w:rPr>
          <w:rFonts w:ascii="Times New Roman" w:hAnsi="Times New Roman"/>
          <w:sz w:val="20"/>
          <w:szCs w:val="20"/>
        </w:rPr>
        <w:t xml:space="preserve">idurre gli impatti ambientali </w:t>
      </w:r>
      <w:r w:rsidR="009E4405">
        <w:rPr>
          <w:rFonts w:ascii="Times New Roman" w:hAnsi="Times New Roman"/>
          <w:sz w:val="20"/>
          <w:szCs w:val="20"/>
        </w:rPr>
        <w:t xml:space="preserve">delle attività quotidiane </w:t>
      </w:r>
      <w:r w:rsidR="000869A4" w:rsidRPr="009E4405">
        <w:rPr>
          <w:rFonts w:ascii="Times New Roman" w:hAnsi="Times New Roman"/>
          <w:sz w:val="20"/>
          <w:szCs w:val="20"/>
        </w:rPr>
        <w:t xml:space="preserve">e preservare la salute della collettività </w:t>
      </w:r>
      <w:r w:rsidR="00B5660C" w:rsidRPr="009E4405">
        <w:rPr>
          <w:rFonts w:ascii="Times New Roman" w:hAnsi="Times New Roman"/>
          <w:sz w:val="20"/>
          <w:szCs w:val="20"/>
        </w:rPr>
        <w:t>favorendo la produzione di ammendante/fertilizzante naturale nutriente per il suolo e per nuove pratiche di piantumazione vegetale</w:t>
      </w:r>
      <w:r w:rsidR="000869A4" w:rsidRPr="009E4405">
        <w:rPr>
          <w:rFonts w:ascii="Times New Roman" w:hAnsi="Times New Roman"/>
          <w:sz w:val="20"/>
          <w:szCs w:val="20"/>
        </w:rPr>
        <w:t xml:space="preserve">; </w:t>
      </w:r>
    </w:p>
    <w:p w14:paraId="522A44EB" w14:textId="77777777" w:rsidR="00A57BF1" w:rsidRPr="00135744" w:rsidRDefault="00A57BF1" w:rsidP="00A57BF1">
      <w:pPr>
        <w:spacing w:after="0"/>
        <w:ind w:left="284" w:hanging="284"/>
        <w:jc w:val="both"/>
        <w:rPr>
          <w:rFonts w:ascii="Times New Roman" w:hAnsi="Times New Roman"/>
          <w:sz w:val="20"/>
          <w:szCs w:val="20"/>
        </w:rPr>
      </w:pPr>
    </w:p>
    <w:p w14:paraId="3AA2D3F9" w14:textId="77777777" w:rsidR="001F0BA8" w:rsidRPr="00135744" w:rsidRDefault="001F0BA8" w:rsidP="001F0BA8">
      <w:pPr>
        <w:spacing w:after="0"/>
        <w:ind w:left="284" w:hanging="284"/>
        <w:jc w:val="center"/>
        <w:rPr>
          <w:rFonts w:ascii="Times New Roman" w:hAnsi="Times New Roman"/>
          <w:i/>
          <w:sz w:val="20"/>
          <w:szCs w:val="20"/>
        </w:rPr>
      </w:pPr>
      <w:r w:rsidRPr="00135744">
        <w:rPr>
          <w:rFonts w:ascii="Times New Roman" w:hAnsi="Times New Roman"/>
          <w:b/>
          <w:sz w:val="20"/>
          <w:szCs w:val="20"/>
        </w:rPr>
        <w:t>Art.3</w:t>
      </w:r>
      <w:r w:rsidR="003D10A9" w:rsidRPr="00135744">
        <w:rPr>
          <w:rFonts w:ascii="Times New Roman" w:hAnsi="Times New Roman"/>
          <w:b/>
          <w:sz w:val="20"/>
          <w:szCs w:val="20"/>
        </w:rPr>
        <w:t xml:space="preserve"> </w:t>
      </w:r>
      <w:r w:rsidR="000869A4">
        <w:rPr>
          <w:rFonts w:ascii="Times New Roman" w:hAnsi="Times New Roman"/>
          <w:i/>
          <w:sz w:val="20"/>
          <w:szCs w:val="20"/>
        </w:rPr>
        <w:t xml:space="preserve">(Accesso e </w:t>
      </w:r>
      <w:proofErr w:type="gramStart"/>
      <w:r w:rsidR="000869A4">
        <w:rPr>
          <w:rFonts w:ascii="Times New Roman" w:hAnsi="Times New Roman"/>
          <w:i/>
          <w:sz w:val="20"/>
          <w:szCs w:val="20"/>
        </w:rPr>
        <w:t>modalità</w:t>
      </w:r>
      <w:proofErr w:type="gramEnd"/>
      <w:r w:rsidR="000869A4">
        <w:rPr>
          <w:rFonts w:ascii="Times New Roman" w:hAnsi="Times New Roman"/>
          <w:i/>
          <w:sz w:val="20"/>
          <w:szCs w:val="20"/>
        </w:rPr>
        <w:t xml:space="preserve"> di gestione della Compostiera di Comunità</w:t>
      </w:r>
      <w:r w:rsidRPr="00135744">
        <w:rPr>
          <w:rFonts w:ascii="Times New Roman" w:hAnsi="Times New Roman"/>
          <w:i/>
          <w:sz w:val="20"/>
          <w:szCs w:val="20"/>
        </w:rPr>
        <w:t>)</w:t>
      </w:r>
    </w:p>
    <w:p w14:paraId="13AAC0D1" w14:textId="77777777" w:rsidR="00A70D81" w:rsidRPr="00135744" w:rsidRDefault="00A70D81" w:rsidP="001F0BA8">
      <w:pPr>
        <w:spacing w:after="0"/>
        <w:ind w:left="284" w:hanging="284"/>
        <w:jc w:val="center"/>
        <w:rPr>
          <w:rFonts w:ascii="Times New Roman" w:hAnsi="Times New Roman"/>
          <w:i/>
          <w:sz w:val="20"/>
          <w:szCs w:val="20"/>
        </w:rPr>
      </w:pPr>
    </w:p>
    <w:p w14:paraId="18B3BEBC" w14:textId="77777777" w:rsidR="00221983" w:rsidRDefault="00D40C13" w:rsidP="00D40C13">
      <w:pPr>
        <w:pStyle w:val="Paragrafoelenco"/>
        <w:numPr>
          <w:ilvl w:val="0"/>
          <w:numId w:val="7"/>
        </w:numPr>
        <w:spacing w:after="0"/>
        <w:jc w:val="both"/>
        <w:rPr>
          <w:rFonts w:ascii="Times New Roman" w:hAnsi="Times New Roman"/>
          <w:sz w:val="20"/>
          <w:szCs w:val="20"/>
        </w:rPr>
      </w:pPr>
      <w:r w:rsidRPr="00D40C13">
        <w:rPr>
          <w:rFonts w:ascii="Times New Roman" w:hAnsi="Times New Roman"/>
          <w:sz w:val="20"/>
          <w:szCs w:val="20"/>
        </w:rPr>
        <w:t>I</w:t>
      </w:r>
      <w:proofErr w:type="gramStart"/>
      <w:r w:rsidRPr="00D40C13">
        <w:rPr>
          <w:rFonts w:ascii="Times New Roman" w:hAnsi="Times New Roman"/>
          <w:sz w:val="20"/>
          <w:szCs w:val="20"/>
        </w:rPr>
        <w:t xml:space="preserve"> </w:t>
      </w:r>
      <w:r w:rsidR="000869A4" w:rsidRPr="00D40C13">
        <w:rPr>
          <w:rFonts w:ascii="Times New Roman" w:hAnsi="Times New Roman"/>
          <w:sz w:val="20"/>
          <w:szCs w:val="20"/>
        </w:rPr>
        <w:t xml:space="preserve"> </w:t>
      </w:r>
      <w:proofErr w:type="gramEnd"/>
      <w:r w:rsidR="009E4405">
        <w:rPr>
          <w:rFonts w:ascii="Times New Roman" w:hAnsi="Times New Roman"/>
          <w:sz w:val="20"/>
          <w:szCs w:val="20"/>
        </w:rPr>
        <w:t>VCC</w:t>
      </w:r>
      <w:r w:rsidRPr="00D40C13">
        <w:rPr>
          <w:rFonts w:ascii="Times New Roman" w:hAnsi="Times New Roman"/>
          <w:sz w:val="20"/>
          <w:szCs w:val="20"/>
        </w:rPr>
        <w:t xml:space="preserve"> </w:t>
      </w:r>
      <w:r w:rsidR="000869A4" w:rsidRPr="00D40C13">
        <w:rPr>
          <w:rFonts w:ascii="Times New Roman" w:hAnsi="Times New Roman"/>
          <w:sz w:val="20"/>
          <w:szCs w:val="20"/>
        </w:rPr>
        <w:t xml:space="preserve"> </w:t>
      </w:r>
      <w:r w:rsidR="00B5660C">
        <w:rPr>
          <w:rFonts w:ascii="Times New Roman" w:hAnsi="Times New Roman"/>
          <w:sz w:val="20"/>
          <w:szCs w:val="20"/>
        </w:rPr>
        <w:t>aderenti al presente Protocollo</w:t>
      </w:r>
      <w:r w:rsidR="000869A4" w:rsidRPr="00D40C13">
        <w:rPr>
          <w:rFonts w:ascii="Times New Roman" w:hAnsi="Times New Roman"/>
          <w:sz w:val="20"/>
          <w:szCs w:val="20"/>
        </w:rPr>
        <w:t xml:space="preserve">, in linea con le condizioni di  residenza nel raggio di 1 chilometro dalla postazione della compostiera di comunità situata nel    Parco : “ Sogno di </w:t>
      </w:r>
      <w:proofErr w:type="spellStart"/>
      <w:r w:rsidR="000869A4" w:rsidRPr="00D40C13">
        <w:rPr>
          <w:rFonts w:ascii="Times New Roman" w:hAnsi="Times New Roman"/>
          <w:sz w:val="20"/>
          <w:szCs w:val="20"/>
        </w:rPr>
        <w:t>Malala</w:t>
      </w:r>
      <w:proofErr w:type="spellEnd"/>
      <w:r w:rsidR="000869A4" w:rsidRPr="00D40C13">
        <w:rPr>
          <w:rFonts w:ascii="Times New Roman" w:hAnsi="Times New Roman"/>
          <w:sz w:val="20"/>
          <w:szCs w:val="20"/>
        </w:rPr>
        <w:t xml:space="preserve">” – località Villa </w:t>
      </w:r>
      <w:r w:rsidR="00221983">
        <w:rPr>
          <w:rFonts w:ascii="Times New Roman" w:hAnsi="Times New Roman"/>
          <w:sz w:val="20"/>
          <w:szCs w:val="20"/>
        </w:rPr>
        <w:t xml:space="preserve">Adriana – Via Puglie  </w:t>
      </w:r>
      <w:r w:rsidR="00D54D38" w:rsidRPr="00D40C13">
        <w:rPr>
          <w:rFonts w:ascii="Times New Roman" w:hAnsi="Times New Roman"/>
          <w:sz w:val="20"/>
          <w:szCs w:val="20"/>
        </w:rPr>
        <w:t xml:space="preserve"> – nel massimo del numero di 100 utenze domestiche</w:t>
      </w:r>
      <w:r w:rsidR="00221983">
        <w:rPr>
          <w:rFonts w:ascii="Times New Roman" w:hAnsi="Times New Roman"/>
          <w:sz w:val="20"/>
          <w:szCs w:val="20"/>
        </w:rPr>
        <w:t xml:space="preserve"> equivalenti,  fino alle potenzialità  tecniche massime previste dal produttore della macchina </w:t>
      </w:r>
      <w:r w:rsidR="005D748E">
        <w:rPr>
          <w:rFonts w:ascii="Times New Roman" w:hAnsi="Times New Roman"/>
          <w:sz w:val="20"/>
          <w:szCs w:val="20"/>
        </w:rPr>
        <w:t>, sono equiparati</w:t>
      </w:r>
      <w:r w:rsidR="00D54D38" w:rsidRPr="00D40C13">
        <w:rPr>
          <w:rFonts w:ascii="Times New Roman" w:hAnsi="Times New Roman"/>
          <w:sz w:val="20"/>
          <w:szCs w:val="20"/>
        </w:rPr>
        <w:t xml:space="preserve"> ai soggetti aderenti all’Albo dei </w:t>
      </w:r>
      <w:proofErr w:type="spellStart"/>
      <w:r w:rsidR="00D54D38" w:rsidRPr="00D40C13">
        <w:rPr>
          <w:rFonts w:ascii="Times New Roman" w:hAnsi="Times New Roman"/>
          <w:sz w:val="20"/>
          <w:szCs w:val="20"/>
        </w:rPr>
        <w:t>Compostatori</w:t>
      </w:r>
      <w:proofErr w:type="spellEnd"/>
      <w:r w:rsidR="00D54D38" w:rsidRPr="00D40C13">
        <w:rPr>
          <w:rFonts w:ascii="Times New Roman" w:hAnsi="Times New Roman"/>
          <w:sz w:val="20"/>
          <w:szCs w:val="20"/>
        </w:rPr>
        <w:t xml:space="preserve"> del Comune di Tivoli , pertanto con titolarità di agevolazione </w:t>
      </w:r>
      <w:proofErr w:type="spellStart"/>
      <w:r w:rsidR="00D54D38" w:rsidRPr="00D40C13">
        <w:rPr>
          <w:rFonts w:ascii="Times New Roman" w:hAnsi="Times New Roman"/>
          <w:sz w:val="20"/>
          <w:szCs w:val="20"/>
        </w:rPr>
        <w:t>Ta</w:t>
      </w:r>
      <w:r w:rsidR="005D748E">
        <w:rPr>
          <w:rFonts w:ascii="Times New Roman" w:hAnsi="Times New Roman"/>
          <w:sz w:val="20"/>
          <w:szCs w:val="20"/>
        </w:rPr>
        <w:t>.R</w:t>
      </w:r>
      <w:r w:rsidR="00D54D38" w:rsidRPr="00D40C13">
        <w:rPr>
          <w:rFonts w:ascii="Times New Roman" w:hAnsi="Times New Roman"/>
          <w:sz w:val="20"/>
          <w:szCs w:val="20"/>
        </w:rPr>
        <w:t>ri</w:t>
      </w:r>
      <w:proofErr w:type="spellEnd"/>
      <w:r w:rsidR="00D54D38" w:rsidRPr="00D40C13">
        <w:rPr>
          <w:rFonts w:ascii="Times New Roman" w:hAnsi="Times New Roman"/>
          <w:sz w:val="20"/>
          <w:szCs w:val="20"/>
        </w:rPr>
        <w:t xml:space="preserve"> </w:t>
      </w:r>
      <w:r w:rsidRPr="00D40C13">
        <w:rPr>
          <w:rFonts w:ascii="Times New Roman" w:hAnsi="Times New Roman"/>
          <w:sz w:val="20"/>
          <w:szCs w:val="20"/>
        </w:rPr>
        <w:t xml:space="preserve"> - </w:t>
      </w:r>
      <w:r w:rsidR="00D54D38" w:rsidRPr="00D40C13">
        <w:rPr>
          <w:rFonts w:ascii="Times New Roman" w:hAnsi="Times New Roman"/>
          <w:sz w:val="20"/>
          <w:szCs w:val="20"/>
        </w:rPr>
        <w:t xml:space="preserve"> ridotta in base ad una</w:t>
      </w:r>
      <w:r w:rsidR="00221983">
        <w:rPr>
          <w:rFonts w:ascii="Times New Roman" w:hAnsi="Times New Roman"/>
          <w:sz w:val="20"/>
          <w:szCs w:val="20"/>
        </w:rPr>
        <w:t xml:space="preserve"> % fissata dal Comune di Tivoli.</w:t>
      </w:r>
    </w:p>
    <w:p w14:paraId="42A8FD9A" w14:textId="77777777" w:rsidR="00221983" w:rsidRPr="00221983" w:rsidRDefault="00D54D38" w:rsidP="00221983">
      <w:pPr>
        <w:pStyle w:val="Paragrafoelenco"/>
        <w:numPr>
          <w:ilvl w:val="0"/>
          <w:numId w:val="7"/>
        </w:numPr>
        <w:spacing w:after="0"/>
        <w:jc w:val="both"/>
        <w:rPr>
          <w:rFonts w:ascii="Times New Roman" w:hAnsi="Times New Roman"/>
          <w:sz w:val="20"/>
          <w:szCs w:val="20"/>
        </w:rPr>
      </w:pPr>
      <w:r w:rsidRPr="00D40C13">
        <w:rPr>
          <w:rFonts w:ascii="Times New Roman" w:hAnsi="Times New Roman"/>
          <w:sz w:val="20"/>
          <w:szCs w:val="20"/>
        </w:rPr>
        <w:lastRenderedPageBreak/>
        <w:t xml:space="preserve"> </w:t>
      </w:r>
      <w:r w:rsidR="00221983" w:rsidRPr="00221983">
        <w:rPr>
          <w:rFonts w:ascii="Times New Roman" w:hAnsi="Times New Roman"/>
          <w:sz w:val="20"/>
          <w:szCs w:val="20"/>
        </w:rPr>
        <w:t xml:space="preserve">L'agevolazione consiste in una riduzione della stessa </w:t>
      </w:r>
      <w:proofErr w:type="spellStart"/>
      <w:r w:rsidR="00221983" w:rsidRPr="00221983">
        <w:rPr>
          <w:rFonts w:ascii="Times New Roman" w:hAnsi="Times New Roman"/>
          <w:sz w:val="20"/>
          <w:szCs w:val="20"/>
        </w:rPr>
        <w:t>Ta.Ri</w:t>
      </w:r>
      <w:proofErr w:type="spellEnd"/>
      <w:r w:rsidR="00221983" w:rsidRPr="00221983">
        <w:rPr>
          <w:rFonts w:ascii="Times New Roman" w:hAnsi="Times New Roman"/>
          <w:sz w:val="20"/>
          <w:szCs w:val="20"/>
        </w:rPr>
        <w:t xml:space="preserve">., limitatamente alla quota variabile, in base ad una % fissata dal Comune di Tivoli ai sensi del Regolamento approvato dal Comune di Tivoli e sulla base della verifica del corretto e </w:t>
      </w:r>
      <w:proofErr w:type="gramStart"/>
      <w:r w:rsidR="00221983" w:rsidRPr="00221983">
        <w:rPr>
          <w:rFonts w:ascii="Times New Roman" w:hAnsi="Times New Roman"/>
          <w:sz w:val="20"/>
          <w:szCs w:val="20"/>
        </w:rPr>
        <w:t>continuativo</w:t>
      </w:r>
      <w:proofErr w:type="gramEnd"/>
      <w:r w:rsidR="00221983" w:rsidRPr="00221983">
        <w:rPr>
          <w:rFonts w:ascii="Times New Roman" w:hAnsi="Times New Roman"/>
          <w:sz w:val="20"/>
          <w:szCs w:val="20"/>
        </w:rPr>
        <w:t xml:space="preserve"> conferimento dei rifiuti organici per la formazione di compost riutilizzabile nella pratica agronomica. </w:t>
      </w:r>
    </w:p>
    <w:p w14:paraId="6815C579" w14:textId="77777777" w:rsidR="00D40C13" w:rsidRDefault="00D40C13" w:rsidP="00D40C13">
      <w:pPr>
        <w:pStyle w:val="Paragrafoelenco"/>
        <w:numPr>
          <w:ilvl w:val="0"/>
          <w:numId w:val="7"/>
        </w:numPr>
        <w:spacing w:after="0"/>
        <w:jc w:val="both"/>
        <w:rPr>
          <w:rFonts w:ascii="Times New Roman" w:hAnsi="Times New Roman"/>
          <w:sz w:val="20"/>
          <w:szCs w:val="20"/>
        </w:rPr>
      </w:pPr>
      <w:r w:rsidRPr="00D40C13">
        <w:rPr>
          <w:rFonts w:ascii="Times New Roman" w:hAnsi="Times New Roman"/>
          <w:sz w:val="20"/>
          <w:szCs w:val="20"/>
        </w:rPr>
        <w:t>L’adesione al presente Protocollo</w:t>
      </w:r>
      <w:proofErr w:type="gramStart"/>
      <w:r w:rsidRPr="00D40C13">
        <w:rPr>
          <w:rFonts w:ascii="Times New Roman" w:hAnsi="Times New Roman"/>
          <w:sz w:val="20"/>
          <w:szCs w:val="20"/>
        </w:rPr>
        <w:t xml:space="preserve"> </w:t>
      </w:r>
      <w:r w:rsidR="00D54D38" w:rsidRPr="00D40C13">
        <w:rPr>
          <w:rFonts w:ascii="Times New Roman" w:hAnsi="Times New Roman"/>
          <w:sz w:val="20"/>
          <w:szCs w:val="20"/>
        </w:rPr>
        <w:t xml:space="preserve"> </w:t>
      </w:r>
      <w:proofErr w:type="gramEnd"/>
      <w:r w:rsidR="00D54D38" w:rsidRPr="00D40C13">
        <w:rPr>
          <w:rFonts w:ascii="Times New Roman" w:hAnsi="Times New Roman"/>
          <w:sz w:val="20"/>
          <w:szCs w:val="20"/>
        </w:rPr>
        <w:t xml:space="preserve">comporta l’esplicita rinuncia, da parte dei soggetti </w:t>
      </w:r>
      <w:r w:rsidR="00DE08AF">
        <w:rPr>
          <w:rFonts w:ascii="Times New Roman" w:hAnsi="Times New Roman"/>
          <w:sz w:val="20"/>
          <w:szCs w:val="20"/>
        </w:rPr>
        <w:t>aderenti</w:t>
      </w:r>
      <w:r w:rsidR="00D54D38" w:rsidRPr="00D40C13">
        <w:rPr>
          <w:rFonts w:ascii="Times New Roman" w:hAnsi="Times New Roman"/>
          <w:sz w:val="20"/>
          <w:szCs w:val="20"/>
        </w:rPr>
        <w:t>, al</w:t>
      </w:r>
      <w:r>
        <w:rPr>
          <w:rFonts w:ascii="Times New Roman" w:hAnsi="Times New Roman"/>
          <w:sz w:val="20"/>
          <w:szCs w:val="20"/>
        </w:rPr>
        <w:t xml:space="preserve"> </w:t>
      </w:r>
      <w:r w:rsidR="00D54D38" w:rsidRPr="00D40C13">
        <w:rPr>
          <w:rFonts w:ascii="Times New Roman" w:hAnsi="Times New Roman"/>
          <w:sz w:val="20"/>
          <w:szCs w:val="20"/>
        </w:rPr>
        <w:t>servizio di raccolta</w:t>
      </w:r>
      <w:r w:rsidR="00B5660C">
        <w:rPr>
          <w:rFonts w:ascii="Times New Roman" w:hAnsi="Times New Roman"/>
          <w:sz w:val="20"/>
          <w:szCs w:val="20"/>
        </w:rPr>
        <w:t xml:space="preserve"> </w:t>
      </w:r>
      <w:r w:rsidR="00B5660C" w:rsidRPr="00146A18">
        <w:rPr>
          <w:rFonts w:ascii="Times New Roman" w:hAnsi="Times New Roman"/>
          <w:sz w:val="20"/>
          <w:szCs w:val="20"/>
        </w:rPr>
        <w:t>porta a porta</w:t>
      </w:r>
      <w:r w:rsidR="00D54D38" w:rsidRPr="00D40C13">
        <w:rPr>
          <w:rFonts w:ascii="Times New Roman" w:hAnsi="Times New Roman"/>
          <w:sz w:val="20"/>
          <w:szCs w:val="20"/>
        </w:rPr>
        <w:t xml:space="preserve"> della frazione organica</w:t>
      </w:r>
      <w:r w:rsidR="009E4405">
        <w:rPr>
          <w:rFonts w:ascii="Times New Roman" w:hAnsi="Times New Roman"/>
          <w:sz w:val="20"/>
          <w:szCs w:val="20"/>
        </w:rPr>
        <w:t>, salvo imprevisti o manutenzioni programmate.</w:t>
      </w:r>
    </w:p>
    <w:p w14:paraId="2645AC91" w14:textId="77777777" w:rsidR="00A17A97" w:rsidRPr="00A17A97" w:rsidRDefault="00D40C13" w:rsidP="00D40C13">
      <w:pPr>
        <w:pStyle w:val="Paragrafoelenco"/>
        <w:numPr>
          <w:ilvl w:val="0"/>
          <w:numId w:val="7"/>
        </w:numPr>
        <w:spacing w:after="0"/>
        <w:jc w:val="both"/>
        <w:rPr>
          <w:rFonts w:ascii="Times New Roman" w:hAnsi="Times New Roman"/>
          <w:sz w:val="20"/>
          <w:szCs w:val="20"/>
        </w:rPr>
      </w:pPr>
      <w:r w:rsidRPr="00A17A97">
        <w:rPr>
          <w:rFonts w:ascii="Times New Roman" w:hAnsi="Times New Roman"/>
          <w:sz w:val="20"/>
          <w:szCs w:val="20"/>
        </w:rPr>
        <w:t xml:space="preserve">I </w:t>
      </w:r>
      <w:r w:rsidR="009E4405">
        <w:rPr>
          <w:rFonts w:ascii="Times New Roman" w:hAnsi="Times New Roman"/>
          <w:sz w:val="20"/>
          <w:szCs w:val="20"/>
        </w:rPr>
        <w:t>VCC</w:t>
      </w:r>
      <w:r w:rsidRPr="00A17A97">
        <w:rPr>
          <w:rFonts w:ascii="Times New Roman" w:hAnsi="Times New Roman"/>
          <w:sz w:val="20"/>
          <w:szCs w:val="20"/>
        </w:rPr>
        <w:t xml:space="preserve"> </w:t>
      </w:r>
      <w:r w:rsidR="00A17A97">
        <w:rPr>
          <w:rFonts w:ascii="Times New Roman" w:hAnsi="Times New Roman"/>
          <w:sz w:val="20"/>
          <w:szCs w:val="20"/>
        </w:rPr>
        <w:t>conferiscono</w:t>
      </w:r>
      <w:proofErr w:type="gramStart"/>
      <w:r w:rsidR="00A17A97">
        <w:rPr>
          <w:rFonts w:ascii="Times New Roman" w:hAnsi="Times New Roman"/>
          <w:sz w:val="20"/>
          <w:szCs w:val="20"/>
        </w:rPr>
        <w:t xml:space="preserve">  </w:t>
      </w:r>
      <w:proofErr w:type="gramEnd"/>
      <w:r w:rsidRPr="00A17A97">
        <w:rPr>
          <w:rFonts w:ascii="Times New Roman" w:hAnsi="Times New Roman"/>
          <w:sz w:val="20"/>
          <w:szCs w:val="20"/>
        </w:rPr>
        <w:t>presso</w:t>
      </w:r>
      <w:r w:rsidR="00A17A97">
        <w:rPr>
          <w:rFonts w:ascii="Times New Roman" w:hAnsi="Times New Roman"/>
          <w:sz w:val="20"/>
          <w:szCs w:val="20"/>
        </w:rPr>
        <w:t xml:space="preserve"> la compostiera di comunità in </w:t>
      </w:r>
      <w:r w:rsidR="00DE08AF" w:rsidRPr="00A17A97">
        <w:rPr>
          <w:rFonts w:ascii="Times New Roman" w:hAnsi="Times New Roman"/>
          <w:sz w:val="20"/>
          <w:szCs w:val="20"/>
        </w:rPr>
        <w:t xml:space="preserve"> parola</w:t>
      </w:r>
      <w:r w:rsidR="00A17A97">
        <w:rPr>
          <w:rFonts w:ascii="Times New Roman" w:hAnsi="Times New Roman"/>
          <w:sz w:val="20"/>
          <w:szCs w:val="20"/>
        </w:rPr>
        <w:t xml:space="preserve">, </w:t>
      </w:r>
      <w:r w:rsidR="00DE08AF" w:rsidRPr="00A17A97">
        <w:rPr>
          <w:rFonts w:ascii="Times New Roman" w:hAnsi="Times New Roman"/>
          <w:sz w:val="20"/>
          <w:szCs w:val="20"/>
        </w:rPr>
        <w:t xml:space="preserve"> </w:t>
      </w:r>
      <w:r w:rsidRPr="00A17A97">
        <w:rPr>
          <w:rFonts w:ascii="Times New Roman" w:hAnsi="Times New Roman"/>
          <w:sz w:val="20"/>
          <w:szCs w:val="20"/>
        </w:rPr>
        <w:t xml:space="preserve"> </w:t>
      </w:r>
      <w:r w:rsidR="00A17A97">
        <w:rPr>
          <w:rFonts w:ascii="Times New Roman" w:hAnsi="Times New Roman"/>
          <w:sz w:val="20"/>
          <w:szCs w:val="20"/>
        </w:rPr>
        <w:t xml:space="preserve">nei medesimi giorni di raccolta della frazione organica </w:t>
      </w:r>
      <w:r w:rsidR="00A17A97" w:rsidRPr="00146A18">
        <w:rPr>
          <w:rFonts w:ascii="Times New Roman" w:hAnsi="Times New Roman"/>
          <w:sz w:val="20"/>
          <w:szCs w:val="20"/>
        </w:rPr>
        <w:t>o</w:t>
      </w:r>
      <w:r w:rsidR="00B5660C" w:rsidRPr="00146A18">
        <w:rPr>
          <w:rFonts w:ascii="Times New Roman" w:hAnsi="Times New Roman"/>
          <w:sz w:val="20"/>
          <w:szCs w:val="20"/>
        </w:rPr>
        <w:t xml:space="preserve"> secondo un calendario di</w:t>
      </w:r>
      <w:r w:rsidR="009E4405">
        <w:rPr>
          <w:rFonts w:ascii="Times New Roman" w:hAnsi="Times New Roman"/>
          <w:sz w:val="20"/>
          <w:szCs w:val="20"/>
        </w:rPr>
        <w:t>verso da concordare tra gli aderenti</w:t>
      </w:r>
      <w:r w:rsidR="00B5660C">
        <w:rPr>
          <w:rFonts w:ascii="Times New Roman" w:hAnsi="Times New Roman"/>
          <w:sz w:val="20"/>
          <w:szCs w:val="20"/>
        </w:rPr>
        <w:t xml:space="preserve"> .</w:t>
      </w:r>
    </w:p>
    <w:p w14:paraId="59FA08F2" w14:textId="77777777" w:rsidR="00146A18" w:rsidRDefault="00DE08AF" w:rsidP="00DE08AF">
      <w:pPr>
        <w:pStyle w:val="Paragrafoelenco"/>
        <w:numPr>
          <w:ilvl w:val="0"/>
          <w:numId w:val="7"/>
        </w:numPr>
        <w:spacing w:after="0"/>
        <w:jc w:val="both"/>
        <w:rPr>
          <w:rFonts w:ascii="Times New Roman" w:hAnsi="Times New Roman"/>
          <w:sz w:val="20"/>
          <w:szCs w:val="20"/>
        </w:rPr>
      </w:pPr>
      <w:r w:rsidRPr="00146A18">
        <w:rPr>
          <w:rFonts w:ascii="Times New Roman" w:hAnsi="Times New Roman"/>
          <w:sz w:val="20"/>
          <w:szCs w:val="20"/>
        </w:rPr>
        <w:t>L’accesso alla postazione compostiera avviene</w:t>
      </w:r>
      <w:proofErr w:type="gramStart"/>
      <w:r w:rsidRPr="00146A18">
        <w:rPr>
          <w:rFonts w:ascii="Times New Roman" w:hAnsi="Times New Roman"/>
          <w:sz w:val="20"/>
          <w:szCs w:val="20"/>
        </w:rPr>
        <w:t xml:space="preserve">  </w:t>
      </w:r>
      <w:proofErr w:type="gramEnd"/>
      <w:r w:rsidR="00146A18" w:rsidRPr="00146A18">
        <w:rPr>
          <w:rFonts w:ascii="Times New Roman" w:hAnsi="Times New Roman"/>
          <w:sz w:val="20"/>
          <w:szCs w:val="20"/>
        </w:rPr>
        <w:t>in o</w:t>
      </w:r>
      <w:r w:rsidR="00146A18">
        <w:rPr>
          <w:rFonts w:ascii="Times New Roman" w:hAnsi="Times New Roman"/>
          <w:sz w:val="20"/>
          <w:szCs w:val="20"/>
        </w:rPr>
        <w:t>rario pomeridiano da definirsi</w:t>
      </w:r>
      <w:r w:rsidR="009E4405">
        <w:rPr>
          <w:rFonts w:ascii="Times New Roman" w:hAnsi="Times New Roman"/>
          <w:sz w:val="20"/>
          <w:szCs w:val="20"/>
        </w:rPr>
        <w:t xml:space="preserve"> con accordo tra gli aderenti</w:t>
      </w:r>
      <w:r w:rsidR="00146A18">
        <w:rPr>
          <w:rFonts w:ascii="Times New Roman" w:hAnsi="Times New Roman"/>
          <w:sz w:val="20"/>
          <w:szCs w:val="20"/>
        </w:rPr>
        <w:t xml:space="preserve"> . </w:t>
      </w:r>
    </w:p>
    <w:p w14:paraId="683616AF" w14:textId="77777777" w:rsidR="00800EF4" w:rsidRPr="00146A18" w:rsidRDefault="00800EF4" w:rsidP="00DE08AF">
      <w:pPr>
        <w:pStyle w:val="Paragrafoelenco"/>
        <w:numPr>
          <w:ilvl w:val="0"/>
          <w:numId w:val="7"/>
        </w:numPr>
        <w:spacing w:after="0"/>
        <w:jc w:val="both"/>
        <w:rPr>
          <w:rFonts w:ascii="Times New Roman" w:hAnsi="Times New Roman"/>
          <w:sz w:val="20"/>
          <w:szCs w:val="20"/>
        </w:rPr>
      </w:pPr>
      <w:r w:rsidRPr="00146A18">
        <w:rPr>
          <w:rFonts w:ascii="Times New Roman" w:hAnsi="Times New Roman"/>
          <w:sz w:val="20"/>
          <w:szCs w:val="20"/>
        </w:rPr>
        <w:t>L’accesso</w:t>
      </w:r>
      <w:proofErr w:type="gramStart"/>
      <w:r w:rsidRPr="00146A18">
        <w:rPr>
          <w:rFonts w:ascii="Times New Roman" w:hAnsi="Times New Roman"/>
          <w:sz w:val="20"/>
          <w:szCs w:val="20"/>
        </w:rPr>
        <w:t xml:space="preserve">  </w:t>
      </w:r>
      <w:proofErr w:type="gramEnd"/>
      <w:r w:rsidRPr="00146A18">
        <w:rPr>
          <w:rFonts w:ascii="Times New Roman" w:hAnsi="Times New Roman"/>
          <w:sz w:val="20"/>
          <w:szCs w:val="20"/>
        </w:rPr>
        <w:t xml:space="preserve">alla compostiera di comunità avviene esclusivamente per il tramite di tessera di riconoscimento rilasciata dall’Asa Tivoli </w:t>
      </w:r>
      <w:r w:rsidR="00146A18">
        <w:rPr>
          <w:rFonts w:ascii="Times New Roman" w:hAnsi="Times New Roman"/>
          <w:sz w:val="20"/>
          <w:szCs w:val="20"/>
        </w:rPr>
        <w:t>SpA</w:t>
      </w:r>
      <w:r w:rsidRPr="00146A18">
        <w:rPr>
          <w:rFonts w:ascii="Times New Roman" w:hAnsi="Times New Roman"/>
          <w:sz w:val="20"/>
          <w:szCs w:val="20"/>
        </w:rPr>
        <w:t xml:space="preserve"> al momento dell’accreditamento. </w:t>
      </w:r>
    </w:p>
    <w:p w14:paraId="7E11318E" w14:textId="77777777" w:rsidR="00800EF4" w:rsidRDefault="00800EF4" w:rsidP="00800EF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Le utenze conferenti prestano la maggiore cura possibile</w:t>
      </w:r>
      <w:proofErr w:type="gramStart"/>
      <w:r>
        <w:rPr>
          <w:rFonts w:ascii="Times New Roman" w:hAnsi="Times New Roman"/>
          <w:sz w:val="20"/>
          <w:szCs w:val="20"/>
        </w:rPr>
        <w:t xml:space="preserve"> </w:t>
      </w:r>
      <w:r w:rsidRPr="00DE08AF">
        <w:rPr>
          <w:rFonts w:ascii="Times New Roman" w:hAnsi="Times New Roman"/>
          <w:sz w:val="20"/>
          <w:szCs w:val="20"/>
        </w:rPr>
        <w:t xml:space="preserve"> </w:t>
      </w:r>
      <w:proofErr w:type="gramEnd"/>
      <w:r w:rsidRPr="00CB0F3E">
        <w:rPr>
          <w:rFonts w:ascii="Times New Roman" w:hAnsi="Times New Roman"/>
          <w:sz w:val="20"/>
          <w:szCs w:val="20"/>
        </w:rPr>
        <w:t>nell’atto di conferimento</w:t>
      </w:r>
      <w:r w:rsidR="00146A18">
        <w:rPr>
          <w:rFonts w:ascii="Times New Roman" w:hAnsi="Times New Roman"/>
          <w:sz w:val="20"/>
          <w:szCs w:val="20"/>
        </w:rPr>
        <w:t xml:space="preserve">,  alle condizioni </w:t>
      </w:r>
      <w:r w:rsidRPr="00CB0F3E">
        <w:rPr>
          <w:rFonts w:ascii="Times New Roman" w:hAnsi="Times New Roman"/>
          <w:sz w:val="20"/>
          <w:szCs w:val="20"/>
        </w:rPr>
        <w:t xml:space="preserve"> di pulizia  e decoro</w:t>
      </w:r>
      <w:r w:rsidR="00146A18">
        <w:rPr>
          <w:rFonts w:ascii="Times New Roman" w:hAnsi="Times New Roman"/>
          <w:sz w:val="20"/>
          <w:szCs w:val="20"/>
        </w:rPr>
        <w:t xml:space="preserve"> della compostiera</w:t>
      </w:r>
      <w:r w:rsidRPr="00CB0F3E">
        <w:rPr>
          <w:rFonts w:ascii="Times New Roman" w:hAnsi="Times New Roman"/>
          <w:sz w:val="20"/>
          <w:szCs w:val="20"/>
        </w:rPr>
        <w:t>.</w:t>
      </w:r>
      <w:r>
        <w:rPr>
          <w:rFonts w:ascii="Times New Roman" w:hAnsi="Times New Roman"/>
          <w:sz w:val="20"/>
          <w:szCs w:val="20"/>
        </w:rPr>
        <w:t xml:space="preserve"> </w:t>
      </w:r>
    </w:p>
    <w:p w14:paraId="74A709B2" w14:textId="77777777" w:rsidR="00F9678D" w:rsidRDefault="00F9678D" w:rsidP="002750B6">
      <w:pPr>
        <w:pStyle w:val="Paragrafoelenco"/>
        <w:spacing w:after="0"/>
        <w:jc w:val="both"/>
        <w:rPr>
          <w:rFonts w:ascii="Times New Roman" w:hAnsi="Times New Roman"/>
          <w:sz w:val="20"/>
          <w:szCs w:val="20"/>
        </w:rPr>
      </w:pPr>
    </w:p>
    <w:p w14:paraId="472BEE45" w14:textId="77777777" w:rsidR="00CB0F3E" w:rsidRDefault="00CB0F3E" w:rsidP="00CB0F3E">
      <w:pPr>
        <w:spacing w:after="0"/>
        <w:jc w:val="both"/>
        <w:rPr>
          <w:rFonts w:ascii="Times New Roman" w:hAnsi="Times New Roman"/>
          <w:sz w:val="20"/>
          <w:szCs w:val="20"/>
        </w:rPr>
      </w:pPr>
    </w:p>
    <w:p w14:paraId="7B60A999" w14:textId="77777777" w:rsidR="00CB0F3E" w:rsidRDefault="00504351" w:rsidP="00CB0F3E">
      <w:pPr>
        <w:spacing w:after="0"/>
        <w:jc w:val="center"/>
        <w:rPr>
          <w:rFonts w:ascii="Times New Roman" w:hAnsi="Times New Roman"/>
          <w:i/>
          <w:sz w:val="20"/>
          <w:szCs w:val="20"/>
        </w:rPr>
      </w:pPr>
      <w:r>
        <w:rPr>
          <w:rFonts w:ascii="Times New Roman" w:hAnsi="Times New Roman"/>
          <w:b/>
          <w:sz w:val="20"/>
          <w:szCs w:val="20"/>
        </w:rPr>
        <w:t>Art.4</w:t>
      </w:r>
      <w:r w:rsidR="00CB0F3E">
        <w:rPr>
          <w:rFonts w:ascii="Times New Roman" w:hAnsi="Times New Roman"/>
          <w:b/>
          <w:sz w:val="20"/>
          <w:szCs w:val="20"/>
        </w:rPr>
        <w:t xml:space="preserve"> </w:t>
      </w:r>
      <w:proofErr w:type="gramStart"/>
      <w:r w:rsidR="00CB0F3E">
        <w:rPr>
          <w:rFonts w:ascii="Times New Roman" w:hAnsi="Times New Roman"/>
          <w:sz w:val="20"/>
          <w:szCs w:val="20"/>
        </w:rPr>
        <w:t xml:space="preserve">( </w:t>
      </w:r>
      <w:proofErr w:type="gramEnd"/>
      <w:r w:rsidR="00CB0F3E" w:rsidRPr="00CB0F3E">
        <w:rPr>
          <w:rFonts w:ascii="Times New Roman" w:hAnsi="Times New Roman"/>
          <w:i/>
          <w:sz w:val="20"/>
          <w:szCs w:val="20"/>
        </w:rPr>
        <w:t>Rifiuti</w:t>
      </w:r>
      <w:r w:rsidR="00CB0F3E">
        <w:rPr>
          <w:rFonts w:ascii="Times New Roman" w:hAnsi="Times New Roman"/>
          <w:i/>
          <w:sz w:val="20"/>
          <w:szCs w:val="20"/>
        </w:rPr>
        <w:t xml:space="preserve"> e materiali </w:t>
      </w:r>
      <w:r w:rsidR="00CB0F3E" w:rsidRPr="00CB0F3E">
        <w:rPr>
          <w:rFonts w:ascii="Times New Roman" w:hAnsi="Times New Roman"/>
          <w:i/>
          <w:sz w:val="20"/>
          <w:szCs w:val="20"/>
        </w:rPr>
        <w:t xml:space="preserve"> ammessi )</w:t>
      </w:r>
    </w:p>
    <w:p w14:paraId="46575F4C" w14:textId="77777777" w:rsidR="00A17A97" w:rsidRDefault="00A17A97" w:rsidP="00CB0F3E">
      <w:pPr>
        <w:spacing w:after="0"/>
        <w:jc w:val="center"/>
        <w:rPr>
          <w:rFonts w:ascii="Times New Roman" w:hAnsi="Times New Roman"/>
          <w:i/>
          <w:sz w:val="20"/>
          <w:szCs w:val="20"/>
        </w:rPr>
      </w:pPr>
    </w:p>
    <w:p w14:paraId="20EFC53F" w14:textId="77777777" w:rsidR="00146A18" w:rsidRDefault="00800EF4" w:rsidP="00146A18">
      <w:pPr>
        <w:pStyle w:val="Paragrafoelenco"/>
        <w:numPr>
          <w:ilvl w:val="0"/>
          <w:numId w:val="7"/>
        </w:numPr>
        <w:spacing w:after="0"/>
        <w:jc w:val="both"/>
        <w:rPr>
          <w:rFonts w:ascii="Times New Roman" w:hAnsi="Times New Roman"/>
          <w:sz w:val="20"/>
          <w:szCs w:val="20"/>
        </w:rPr>
      </w:pPr>
      <w:r w:rsidRPr="00800EF4">
        <w:rPr>
          <w:rFonts w:ascii="Times New Roman" w:hAnsi="Times New Roman"/>
          <w:sz w:val="20"/>
          <w:szCs w:val="20"/>
        </w:rPr>
        <w:t>Al fine di consentire il corretto funzionamento della compostiera di comunità,</w:t>
      </w:r>
      <w:proofErr w:type="gramStart"/>
      <w:r w:rsidRPr="00800EF4">
        <w:rPr>
          <w:rFonts w:ascii="Times New Roman" w:hAnsi="Times New Roman"/>
          <w:sz w:val="20"/>
          <w:szCs w:val="20"/>
        </w:rPr>
        <w:t xml:space="preserve">   </w:t>
      </w:r>
      <w:proofErr w:type="gramEnd"/>
      <w:r w:rsidRPr="00800EF4">
        <w:rPr>
          <w:rFonts w:ascii="Times New Roman" w:hAnsi="Times New Roman"/>
          <w:sz w:val="20"/>
          <w:szCs w:val="20"/>
        </w:rPr>
        <w:t xml:space="preserve">i rifiuti organici conferiti </w:t>
      </w:r>
      <w:r w:rsidR="00146A18" w:rsidRPr="00146A18">
        <w:rPr>
          <w:rFonts w:ascii="Times New Roman" w:hAnsi="Times New Roman"/>
          <w:sz w:val="20"/>
          <w:szCs w:val="20"/>
        </w:rPr>
        <w:t xml:space="preserve">debbono rispettare quanto specificamente previsto dall'Allegato 3 del citato Decreto Ministeriale 29 dicembre 2016, n. 266. In particolare, nella compostiera sono immessi esclusivamente i seguenti rifiuti biodegradabili: </w:t>
      </w:r>
    </w:p>
    <w:p w14:paraId="296EC52D" w14:textId="77777777" w:rsidR="00146A18" w:rsidRPr="00146A18" w:rsidRDefault="00146A18" w:rsidP="00146A18">
      <w:pPr>
        <w:pStyle w:val="Paragrafoelenco"/>
        <w:spacing w:after="0"/>
        <w:jc w:val="both"/>
        <w:rPr>
          <w:rFonts w:ascii="Times New Roman" w:hAnsi="Times New Roman"/>
          <w:sz w:val="20"/>
          <w:szCs w:val="20"/>
        </w:rPr>
      </w:pPr>
    </w:p>
    <w:p w14:paraId="198F072C" w14:textId="77777777" w:rsidR="00146A18" w:rsidRPr="00146A18" w:rsidRDefault="00146A18" w:rsidP="00146A18">
      <w:pPr>
        <w:pStyle w:val="Paragrafoelenco"/>
        <w:numPr>
          <w:ilvl w:val="0"/>
          <w:numId w:val="20"/>
        </w:numPr>
        <w:spacing w:after="0"/>
        <w:jc w:val="both"/>
        <w:rPr>
          <w:rFonts w:ascii="Times New Roman" w:hAnsi="Times New Roman"/>
          <w:sz w:val="20"/>
          <w:szCs w:val="20"/>
        </w:rPr>
      </w:pPr>
      <w:proofErr w:type="gramStart"/>
      <w:r w:rsidRPr="00146A18">
        <w:rPr>
          <w:rFonts w:ascii="Times New Roman" w:hAnsi="Times New Roman"/>
          <w:sz w:val="20"/>
          <w:szCs w:val="20"/>
        </w:rPr>
        <w:t>rifiuti</w:t>
      </w:r>
      <w:proofErr w:type="gramEnd"/>
      <w:r w:rsidRPr="00146A18">
        <w:rPr>
          <w:rFonts w:ascii="Times New Roman" w:hAnsi="Times New Roman"/>
          <w:sz w:val="20"/>
          <w:szCs w:val="20"/>
        </w:rPr>
        <w:t xml:space="preserve"> biodegradabili di cucine e mense come scarti di cibo, di frutta e verdura, gusci ,d’uovo, fondi di caffè e filtri di tè</w:t>
      </w:r>
    </w:p>
    <w:p w14:paraId="1F12E2D3" w14:textId="77777777" w:rsidR="00146A18" w:rsidRPr="00146A18" w:rsidRDefault="00146A18" w:rsidP="00146A18">
      <w:pPr>
        <w:pStyle w:val="Paragrafoelenco"/>
        <w:numPr>
          <w:ilvl w:val="0"/>
          <w:numId w:val="20"/>
        </w:numPr>
        <w:spacing w:after="0"/>
        <w:jc w:val="both"/>
        <w:rPr>
          <w:rFonts w:ascii="Times New Roman" w:hAnsi="Times New Roman"/>
          <w:sz w:val="20"/>
          <w:szCs w:val="20"/>
        </w:rPr>
      </w:pPr>
      <w:proofErr w:type="gramStart"/>
      <w:r w:rsidRPr="00146A18">
        <w:rPr>
          <w:rFonts w:ascii="Times New Roman" w:hAnsi="Times New Roman"/>
          <w:sz w:val="20"/>
          <w:szCs w:val="20"/>
        </w:rPr>
        <w:t>rifiuti</w:t>
      </w:r>
      <w:proofErr w:type="gramEnd"/>
      <w:r w:rsidRPr="00146A18">
        <w:rPr>
          <w:rFonts w:ascii="Times New Roman" w:hAnsi="Times New Roman"/>
          <w:sz w:val="20"/>
          <w:szCs w:val="20"/>
        </w:rPr>
        <w:t xml:space="preserve"> biodegradabili prodotti da giardini privati</w:t>
      </w:r>
    </w:p>
    <w:p w14:paraId="32948934" w14:textId="77777777" w:rsidR="00146A18" w:rsidRPr="00146A18" w:rsidRDefault="00146A18" w:rsidP="00146A18">
      <w:pPr>
        <w:pStyle w:val="Paragrafoelenco"/>
        <w:numPr>
          <w:ilvl w:val="0"/>
          <w:numId w:val="20"/>
        </w:numPr>
        <w:spacing w:after="0"/>
        <w:jc w:val="both"/>
        <w:rPr>
          <w:rFonts w:ascii="Times New Roman" w:hAnsi="Times New Roman"/>
          <w:sz w:val="20"/>
          <w:szCs w:val="20"/>
        </w:rPr>
      </w:pPr>
      <w:proofErr w:type="gramStart"/>
      <w:r w:rsidRPr="00146A18">
        <w:rPr>
          <w:rFonts w:ascii="Times New Roman" w:hAnsi="Times New Roman"/>
          <w:sz w:val="20"/>
          <w:szCs w:val="20"/>
        </w:rPr>
        <w:t>segatura</w:t>
      </w:r>
      <w:proofErr w:type="gramEnd"/>
      <w:r w:rsidRPr="00146A18">
        <w:rPr>
          <w:rFonts w:ascii="Times New Roman" w:hAnsi="Times New Roman"/>
          <w:sz w:val="20"/>
          <w:szCs w:val="20"/>
        </w:rPr>
        <w:t>, trucioli, residui di taglio, legno, piallacci</w:t>
      </w:r>
    </w:p>
    <w:p w14:paraId="07604D7C" w14:textId="77777777" w:rsidR="00146A18" w:rsidRPr="00146A18" w:rsidRDefault="00146A18" w:rsidP="00146A18">
      <w:pPr>
        <w:pStyle w:val="Paragrafoelenco"/>
        <w:numPr>
          <w:ilvl w:val="0"/>
          <w:numId w:val="20"/>
        </w:numPr>
        <w:spacing w:after="0"/>
        <w:jc w:val="both"/>
        <w:rPr>
          <w:rFonts w:ascii="Times New Roman" w:hAnsi="Times New Roman"/>
          <w:sz w:val="20"/>
          <w:szCs w:val="20"/>
        </w:rPr>
      </w:pPr>
      <w:proofErr w:type="gramStart"/>
      <w:r w:rsidRPr="00146A18">
        <w:rPr>
          <w:rFonts w:ascii="Times New Roman" w:hAnsi="Times New Roman"/>
          <w:sz w:val="20"/>
          <w:szCs w:val="20"/>
        </w:rPr>
        <w:t>imballaggi</w:t>
      </w:r>
      <w:proofErr w:type="gramEnd"/>
      <w:r w:rsidRPr="00146A18">
        <w:rPr>
          <w:rFonts w:ascii="Times New Roman" w:hAnsi="Times New Roman"/>
          <w:sz w:val="20"/>
          <w:szCs w:val="20"/>
        </w:rPr>
        <w:t xml:space="preserve"> in carta e cartone </w:t>
      </w:r>
    </w:p>
    <w:p w14:paraId="14894D5D" w14:textId="77777777" w:rsidR="00146A18" w:rsidRPr="00146A18" w:rsidRDefault="00146A18" w:rsidP="00146A18">
      <w:pPr>
        <w:pStyle w:val="Paragrafoelenco"/>
        <w:numPr>
          <w:ilvl w:val="0"/>
          <w:numId w:val="20"/>
        </w:numPr>
        <w:spacing w:after="0"/>
        <w:jc w:val="both"/>
        <w:rPr>
          <w:rFonts w:ascii="Times New Roman" w:hAnsi="Times New Roman"/>
          <w:sz w:val="20"/>
          <w:szCs w:val="20"/>
        </w:rPr>
      </w:pPr>
      <w:proofErr w:type="gramStart"/>
      <w:r w:rsidRPr="00146A18">
        <w:rPr>
          <w:rFonts w:ascii="Times New Roman" w:hAnsi="Times New Roman"/>
          <w:sz w:val="20"/>
          <w:szCs w:val="20"/>
        </w:rPr>
        <w:t>imballaggi</w:t>
      </w:r>
      <w:proofErr w:type="gramEnd"/>
      <w:r w:rsidRPr="00146A18">
        <w:rPr>
          <w:rFonts w:ascii="Times New Roman" w:hAnsi="Times New Roman"/>
          <w:sz w:val="20"/>
          <w:szCs w:val="20"/>
        </w:rPr>
        <w:t xml:space="preserve"> in legno</w:t>
      </w:r>
    </w:p>
    <w:p w14:paraId="7269AEEA" w14:textId="77777777" w:rsidR="00146A18" w:rsidRDefault="00146A18" w:rsidP="00146A18">
      <w:pPr>
        <w:pStyle w:val="Paragrafoelenco"/>
        <w:numPr>
          <w:ilvl w:val="0"/>
          <w:numId w:val="20"/>
        </w:numPr>
        <w:spacing w:after="0"/>
        <w:jc w:val="both"/>
        <w:rPr>
          <w:rFonts w:ascii="Times New Roman" w:hAnsi="Times New Roman"/>
          <w:sz w:val="20"/>
          <w:szCs w:val="20"/>
        </w:rPr>
      </w:pPr>
      <w:proofErr w:type="gramStart"/>
      <w:r w:rsidRPr="00146A18">
        <w:rPr>
          <w:rFonts w:ascii="Times New Roman" w:hAnsi="Times New Roman"/>
          <w:sz w:val="20"/>
          <w:szCs w:val="20"/>
        </w:rPr>
        <w:t>carta</w:t>
      </w:r>
      <w:proofErr w:type="gramEnd"/>
      <w:r w:rsidRPr="00146A18">
        <w:rPr>
          <w:rFonts w:ascii="Times New Roman" w:hAnsi="Times New Roman"/>
          <w:sz w:val="20"/>
          <w:szCs w:val="20"/>
        </w:rPr>
        <w:t xml:space="preserve"> e cartone</w:t>
      </w:r>
    </w:p>
    <w:p w14:paraId="5B6847CF" w14:textId="77777777" w:rsidR="00146A18" w:rsidRPr="00146A18" w:rsidRDefault="00146A18" w:rsidP="00146A18">
      <w:pPr>
        <w:pStyle w:val="Paragrafoelenco"/>
        <w:spacing w:after="0"/>
        <w:ind w:left="1080"/>
        <w:jc w:val="both"/>
        <w:rPr>
          <w:rFonts w:ascii="Times New Roman" w:hAnsi="Times New Roman"/>
          <w:sz w:val="20"/>
          <w:szCs w:val="20"/>
        </w:rPr>
      </w:pPr>
    </w:p>
    <w:p w14:paraId="4A97B354" w14:textId="77777777" w:rsidR="00146A18" w:rsidRPr="00146A18" w:rsidRDefault="00146A18" w:rsidP="00146A18">
      <w:pPr>
        <w:pStyle w:val="Paragrafoelenco"/>
        <w:spacing w:after="0"/>
        <w:ind w:left="360"/>
        <w:jc w:val="both"/>
        <w:rPr>
          <w:rFonts w:ascii="Times New Roman" w:hAnsi="Times New Roman"/>
          <w:sz w:val="20"/>
          <w:szCs w:val="20"/>
        </w:rPr>
      </w:pPr>
      <w:r w:rsidRPr="00146A18">
        <w:rPr>
          <w:rFonts w:ascii="Times New Roman" w:hAnsi="Times New Roman"/>
          <w:sz w:val="20"/>
          <w:szCs w:val="20"/>
        </w:rPr>
        <w:t xml:space="preserve">I rifiuti di segatura, trucioli, residui di taglio, legno, piallacci e gli imballaggi </w:t>
      </w:r>
      <w:proofErr w:type="gramStart"/>
      <w:r w:rsidRPr="00146A18">
        <w:rPr>
          <w:rFonts w:ascii="Times New Roman" w:hAnsi="Times New Roman"/>
          <w:sz w:val="20"/>
          <w:szCs w:val="20"/>
        </w:rPr>
        <w:t>in</w:t>
      </w:r>
      <w:proofErr w:type="gramEnd"/>
      <w:r w:rsidRPr="00146A18">
        <w:rPr>
          <w:rFonts w:ascii="Times New Roman" w:hAnsi="Times New Roman"/>
          <w:sz w:val="20"/>
          <w:szCs w:val="20"/>
        </w:rPr>
        <w:t xml:space="preserve"> legno sono ammessi solo se non trattati; sono esclusi i pannelli di truciolare. </w:t>
      </w:r>
    </w:p>
    <w:p w14:paraId="38C78345" w14:textId="77777777" w:rsidR="00146A18" w:rsidRPr="00146A18" w:rsidRDefault="00146A18" w:rsidP="00146A18">
      <w:pPr>
        <w:pStyle w:val="Paragrafoelenco"/>
        <w:spacing w:after="0"/>
        <w:ind w:left="360"/>
        <w:jc w:val="both"/>
        <w:rPr>
          <w:rFonts w:ascii="Times New Roman" w:hAnsi="Times New Roman"/>
          <w:sz w:val="20"/>
          <w:szCs w:val="20"/>
        </w:rPr>
      </w:pPr>
      <w:r w:rsidRPr="00146A18">
        <w:rPr>
          <w:rFonts w:ascii="Times New Roman" w:hAnsi="Times New Roman"/>
          <w:sz w:val="20"/>
          <w:szCs w:val="20"/>
        </w:rPr>
        <w:t xml:space="preserve">Sono esclusi i rifiuti di carta e cartone </w:t>
      </w:r>
      <w:proofErr w:type="gramStart"/>
      <w:r w:rsidRPr="00146A18">
        <w:rPr>
          <w:rFonts w:ascii="Times New Roman" w:hAnsi="Times New Roman"/>
          <w:sz w:val="20"/>
          <w:szCs w:val="20"/>
        </w:rPr>
        <w:t>contenti</w:t>
      </w:r>
      <w:proofErr w:type="gramEnd"/>
      <w:r w:rsidRPr="00146A18">
        <w:rPr>
          <w:rFonts w:ascii="Times New Roman" w:hAnsi="Times New Roman"/>
          <w:sz w:val="20"/>
          <w:szCs w:val="20"/>
        </w:rPr>
        <w:t xml:space="preserve"> inchiostro. </w:t>
      </w:r>
    </w:p>
    <w:p w14:paraId="5903BB2B" w14:textId="77777777" w:rsidR="00146A18" w:rsidRPr="00146A18" w:rsidRDefault="00146A18" w:rsidP="00146A18">
      <w:pPr>
        <w:pStyle w:val="Paragrafoelenco"/>
        <w:spacing w:after="0"/>
        <w:ind w:left="360"/>
        <w:jc w:val="both"/>
        <w:rPr>
          <w:rFonts w:ascii="Times New Roman" w:hAnsi="Times New Roman"/>
          <w:sz w:val="20"/>
          <w:szCs w:val="20"/>
        </w:rPr>
      </w:pPr>
      <w:r w:rsidRPr="00146A18">
        <w:rPr>
          <w:rFonts w:ascii="Times New Roman" w:hAnsi="Times New Roman"/>
          <w:sz w:val="20"/>
          <w:szCs w:val="20"/>
        </w:rPr>
        <w:t xml:space="preserve">I rifiuti di carta cartone e imballaggi </w:t>
      </w:r>
      <w:proofErr w:type="gramStart"/>
      <w:r w:rsidRPr="00146A18">
        <w:rPr>
          <w:rFonts w:ascii="Times New Roman" w:hAnsi="Times New Roman"/>
          <w:sz w:val="20"/>
          <w:szCs w:val="20"/>
        </w:rPr>
        <w:t>in</w:t>
      </w:r>
      <w:proofErr w:type="gramEnd"/>
      <w:r w:rsidRPr="00146A18">
        <w:rPr>
          <w:rFonts w:ascii="Times New Roman" w:hAnsi="Times New Roman"/>
          <w:sz w:val="20"/>
          <w:szCs w:val="20"/>
        </w:rPr>
        <w:t xml:space="preserve"> legno sono ammessi limitatamente alle quantità necessarie come strutturante e non superano il 20 per cento del totale dei rifiuti immessi nell'apparecchiatura.</w:t>
      </w:r>
    </w:p>
    <w:p w14:paraId="7F3036EF" w14:textId="77777777" w:rsidR="00146A18" w:rsidRPr="00146A18" w:rsidRDefault="00146A18" w:rsidP="00146A18">
      <w:pPr>
        <w:pStyle w:val="Paragrafoelenco"/>
        <w:spacing w:after="0"/>
        <w:ind w:left="360"/>
        <w:jc w:val="both"/>
        <w:rPr>
          <w:rFonts w:ascii="Times New Roman" w:hAnsi="Times New Roman"/>
          <w:sz w:val="20"/>
          <w:szCs w:val="20"/>
        </w:rPr>
      </w:pPr>
      <w:r w:rsidRPr="00146A18">
        <w:rPr>
          <w:rFonts w:ascii="Times New Roman" w:hAnsi="Times New Roman"/>
          <w:sz w:val="20"/>
          <w:szCs w:val="20"/>
        </w:rPr>
        <w:t xml:space="preserve">I rifiuti organici sono conferiti, senza alcun involucro vuotando, anche a cura del conduttore scelto, il contenuto dagli </w:t>
      </w:r>
      <w:proofErr w:type="gramStart"/>
      <w:r w:rsidRPr="00146A18">
        <w:rPr>
          <w:rFonts w:ascii="Times New Roman" w:hAnsi="Times New Roman"/>
          <w:sz w:val="20"/>
          <w:szCs w:val="20"/>
        </w:rPr>
        <w:t>appositi</w:t>
      </w:r>
      <w:proofErr w:type="gramEnd"/>
      <w:r w:rsidRPr="00146A18">
        <w:rPr>
          <w:rFonts w:ascii="Times New Roman" w:hAnsi="Times New Roman"/>
          <w:sz w:val="20"/>
          <w:szCs w:val="20"/>
        </w:rPr>
        <w:t xml:space="preserve"> sacchi compostabili. </w:t>
      </w:r>
    </w:p>
    <w:p w14:paraId="77B8789D" w14:textId="77777777" w:rsidR="00146A18" w:rsidRPr="00146A18" w:rsidRDefault="00146A18" w:rsidP="00146A18">
      <w:pPr>
        <w:pStyle w:val="Paragrafoelenco"/>
        <w:spacing w:after="0"/>
        <w:ind w:left="360"/>
        <w:jc w:val="both"/>
        <w:rPr>
          <w:rFonts w:ascii="Times New Roman" w:hAnsi="Times New Roman"/>
          <w:sz w:val="20"/>
          <w:szCs w:val="20"/>
        </w:rPr>
      </w:pPr>
    </w:p>
    <w:p w14:paraId="7AF820BC" w14:textId="77777777" w:rsidR="00800EF4" w:rsidRPr="00800EF4" w:rsidRDefault="00800EF4" w:rsidP="00146A18">
      <w:pPr>
        <w:pStyle w:val="Paragrafoelenco"/>
        <w:spacing w:after="0"/>
        <w:ind w:left="360"/>
        <w:jc w:val="both"/>
        <w:rPr>
          <w:rFonts w:ascii="Times New Roman" w:hAnsi="Times New Roman"/>
          <w:sz w:val="20"/>
          <w:szCs w:val="20"/>
        </w:rPr>
      </w:pPr>
    </w:p>
    <w:p w14:paraId="1C0CB653" w14:textId="77777777" w:rsidR="001F0BA8" w:rsidRPr="00135744" w:rsidRDefault="00504351" w:rsidP="003D10A9">
      <w:pPr>
        <w:spacing w:after="0"/>
        <w:jc w:val="center"/>
        <w:rPr>
          <w:rFonts w:ascii="Times New Roman" w:hAnsi="Times New Roman"/>
          <w:i/>
          <w:sz w:val="20"/>
          <w:szCs w:val="20"/>
        </w:rPr>
      </w:pPr>
      <w:r>
        <w:rPr>
          <w:rFonts w:ascii="Times New Roman" w:hAnsi="Times New Roman"/>
          <w:b/>
          <w:sz w:val="20"/>
          <w:szCs w:val="20"/>
        </w:rPr>
        <w:t xml:space="preserve">Art.5 </w:t>
      </w:r>
      <w:r w:rsidR="001F0BA8" w:rsidRPr="00135744">
        <w:rPr>
          <w:rFonts w:ascii="Times New Roman" w:hAnsi="Times New Roman"/>
          <w:i/>
          <w:sz w:val="20"/>
          <w:szCs w:val="20"/>
        </w:rPr>
        <w:t>(Impegni</w:t>
      </w:r>
      <w:r w:rsidR="00240EF7" w:rsidRPr="00135744">
        <w:rPr>
          <w:rFonts w:ascii="Times New Roman" w:hAnsi="Times New Roman"/>
          <w:i/>
          <w:sz w:val="20"/>
          <w:szCs w:val="20"/>
        </w:rPr>
        <w:t xml:space="preserve"> </w:t>
      </w:r>
      <w:r w:rsidR="00F9678D">
        <w:rPr>
          <w:rFonts w:ascii="Times New Roman" w:hAnsi="Times New Roman"/>
          <w:i/>
          <w:sz w:val="20"/>
          <w:szCs w:val="20"/>
        </w:rPr>
        <w:t>tra le parti</w:t>
      </w:r>
      <w:proofErr w:type="gramStart"/>
      <w:r w:rsidR="00F9678D">
        <w:rPr>
          <w:rFonts w:ascii="Times New Roman" w:hAnsi="Times New Roman"/>
          <w:i/>
          <w:sz w:val="20"/>
          <w:szCs w:val="20"/>
        </w:rPr>
        <w:t xml:space="preserve"> </w:t>
      </w:r>
      <w:r w:rsidR="001F0BA8" w:rsidRPr="00135744">
        <w:rPr>
          <w:rFonts w:ascii="Times New Roman" w:hAnsi="Times New Roman"/>
          <w:i/>
          <w:sz w:val="20"/>
          <w:szCs w:val="20"/>
        </w:rPr>
        <w:t>)</w:t>
      </w:r>
      <w:proofErr w:type="gramEnd"/>
    </w:p>
    <w:p w14:paraId="2EBB4287" w14:textId="77777777" w:rsidR="00A70D81" w:rsidRPr="00135744" w:rsidRDefault="00A70D81" w:rsidP="00A57BF1">
      <w:pPr>
        <w:spacing w:after="0"/>
        <w:ind w:left="284" w:hanging="284"/>
        <w:jc w:val="center"/>
        <w:rPr>
          <w:rFonts w:ascii="Times New Roman" w:hAnsi="Times New Roman"/>
          <w:i/>
          <w:sz w:val="20"/>
          <w:szCs w:val="20"/>
        </w:rPr>
      </w:pPr>
    </w:p>
    <w:p w14:paraId="60F40D9B" w14:textId="77777777" w:rsidR="00F9678D" w:rsidRPr="002750B6" w:rsidRDefault="00146A18" w:rsidP="002750B6">
      <w:pPr>
        <w:pStyle w:val="Paragrafoelenco"/>
        <w:numPr>
          <w:ilvl w:val="0"/>
          <w:numId w:val="16"/>
        </w:numPr>
        <w:spacing w:after="0"/>
        <w:jc w:val="both"/>
        <w:rPr>
          <w:rFonts w:ascii="Times New Roman" w:hAnsi="Times New Roman"/>
          <w:sz w:val="20"/>
          <w:szCs w:val="20"/>
        </w:rPr>
      </w:pPr>
      <w:r>
        <w:rPr>
          <w:rFonts w:ascii="Times New Roman" w:hAnsi="Times New Roman"/>
          <w:sz w:val="20"/>
          <w:szCs w:val="20"/>
        </w:rPr>
        <w:t>ASA Tivoli SpA</w:t>
      </w:r>
      <w:r w:rsidR="00240EF7" w:rsidRPr="002750B6">
        <w:rPr>
          <w:rFonts w:ascii="Times New Roman" w:hAnsi="Times New Roman"/>
          <w:sz w:val="20"/>
          <w:szCs w:val="20"/>
        </w:rPr>
        <w:t xml:space="preserve"> </w:t>
      </w:r>
      <w:r w:rsidR="00F9678D" w:rsidRPr="002750B6">
        <w:rPr>
          <w:rFonts w:ascii="Times New Roman" w:hAnsi="Times New Roman"/>
          <w:sz w:val="20"/>
          <w:szCs w:val="20"/>
        </w:rPr>
        <w:t xml:space="preserve">in accordo con i </w:t>
      </w:r>
      <w:r w:rsidR="009E4405">
        <w:rPr>
          <w:rFonts w:ascii="Times New Roman" w:hAnsi="Times New Roman"/>
          <w:sz w:val="20"/>
          <w:szCs w:val="20"/>
        </w:rPr>
        <w:t>VCC</w:t>
      </w:r>
      <w:r w:rsidR="002750B6">
        <w:rPr>
          <w:rFonts w:ascii="Times New Roman" w:hAnsi="Times New Roman"/>
          <w:sz w:val="20"/>
          <w:szCs w:val="20"/>
        </w:rPr>
        <w:t>,</w:t>
      </w:r>
      <w:r w:rsidR="00F9678D" w:rsidRPr="002750B6">
        <w:rPr>
          <w:rFonts w:ascii="Times New Roman" w:hAnsi="Times New Roman"/>
          <w:sz w:val="20"/>
          <w:szCs w:val="20"/>
        </w:rPr>
        <w:t xml:space="preserve"> nomina un conduttore di Compostiera</w:t>
      </w:r>
      <w:proofErr w:type="gramStart"/>
      <w:r w:rsidR="00F9678D" w:rsidRPr="002750B6">
        <w:rPr>
          <w:rFonts w:ascii="Times New Roman" w:hAnsi="Times New Roman"/>
          <w:sz w:val="20"/>
          <w:szCs w:val="20"/>
        </w:rPr>
        <w:t xml:space="preserve"> ,</w:t>
      </w:r>
      <w:proofErr w:type="gramEnd"/>
      <w:r w:rsidR="00F9678D" w:rsidRPr="002750B6">
        <w:rPr>
          <w:rFonts w:ascii="Times New Roman" w:hAnsi="Times New Roman"/>
          <w:sz w:val="20"/>
          <w:szCs w:val="20"/>
        </w:rPr>
        <w:t xml:space="preserve"> scelto tra i singoli volontari. </w:t>
      </w:r>
    </w:p>
    <w:p w14:paraId="0DBAE7FA" w14:textId="77777777" w:rsidR="00EF0300" w:rsidRDefault="00F9678D" w:rsidP="002750B6">
      <w:pPr>
        <w:pStyle w:val="Paragrafoelenco"/>
        <w:numPr>
          <w:ilvl w:val="0"/>
          <w:numId w:val="16"/>
        </w:numPr>
        <w:spacing w:after="0"/>
        <w:jc w:val="both"/>
        <w:rPr>
          <w:rFonts w:ascii="Times New Roman" w:hAnsi="Times New Roman"/>
          <w:sz w:val="20"/>
          <w:szCs w:val="20"/>
        </w:rPr>
      </w:pPr>
      <w:r w:rsidRPr="002750B6">
        <w:rPr>
          <w:rFonts w:ascii="Times New Roman" w:hAnsi="Times New Roman"/>
          <w:sz w:val="20"/>
          <w:szCs w:val="20"/>
        </w:rPr>
        <w:t xml:space="preserve">Il conduttore della compostiera </w:t>
      </w:r>
      <w:proofErr w:type="gramStart"/>
      <w:r w:rsidRPr="002750B6">
        <w:rPr>
          <w:rFonts w:ascii="Times New Roman" w:hAnsi="Times New Roman"/>
          <w:sz w:val="20"/>
          <w:szCs w:val="20"/>
        </w:rPr>
        <w:t>verrà</w:t>
      </w:r>
      <w:proofErr w:type="gramEnd"/>
      <w:r w:rsidRPr="002750B6">
        <w:rPr>
          <w:rFonts w:ascii="Times New Roman" w:hAnsi="Times New Roman"/>
          <w:sz w:val="20"/>
          <w:szCs w:val="20"/>
        </w:rPr>
        <w:t xml:space="preserve"> adeguatamente istruito</w:t>
      </w:r>
      <w:r w:rsidR="002750B6">
        <w:rPr>
          <w:rFonts w:ascii="Times New Roman" w:hAnsi="Times New Roman"/>
          <w:sz w:val="20"/>
          <w:szCs w:val="20"/>
        </w:rPr>
        <w:t xml:space="preserve"> da Asa Tivoli spa </w:t>
      </w:r>
      <w:r w:rsidR="00EF0300">
        <w:rPr>
          <w:rFonts w:ascii="Times New Roman" w:hAnsi="Times New Roman"/>
          <w:sz w:val="20"/>
          <w:szCs w:val="20"/>
        </w:rPr>
        <w:t xml:space="preserve">che </w:t>
      </w:r>
      <w:r w:rsidR="002750B6">
        <w:rPr>
          <w:rFonts w:ascii="Times New Roman" w:hAnsi="Times New Roman"/>
          <w:sz w:val="20"/>
          <w:szCs w:val="20"/>
        </w:rPr>
        <w:t xml:space="preserve">in partnership con AIC – Associazione Italiana </w:t>
      </w:r>
      <w:proofErr w:type="spellStart"/>
      <w:r w:rsidR="002750B6">
        <w:rPr>
          <w:rFonts w:ascii="Times New Roman" w:hAnsi="Times New Roman"/>
          <w:sz w:val="20"/>
          <w:szCs w:val="20"/>
        </w:rPr>
        <w:t>Compostatori</w:t>
      </w:r>
      <w:proofErr w:type="spellEnd"/>
      <w:r w:rsidR="002750B6">
        <w:rPr>
          <w:rFonts w:ascii="Times New Roman" w:hAnsi="Times New Roman"/>
          <w:sz w:val="20"/>
          <w:szCs w:val="20"/>
        </w:rPr>
        <w:t xml:space="preserve">, </w:t>
      </w:r>
      <w:r w:rsidR="00EF0300">
        <w:rPr>
          <w:rFonts w:ascii="Times New Roman" w:hAnsi="Times New Roman"/>
          <w:sz w:val="20"/>
          <w:szCs w:val="20"/>
        </w:rPr>
        <w:t xml:space="preserve"> offrirà formazione </w:t>
      </w:r>
      <w:r w:rsidR="002750B6">
        <w:rPr>
          <w:rFonts w:ascii="Times New Roman" w:hAnsi="Times New Roman"/>
          <w:sz w:val="20"/>
          <w:szCs w:val="20"/>
        </w:rPr>
        <w:t xml:space="preserve">di almeno 8 ore, </w:t>
      </w:r>
      <w:r w:rsidRPr="002750B6">
        <w:rPr>
          <w:rFonts w:ascii="Times New Roman" w:hAnsi="Times New Roman"/>
          <w:sz w:val="20"/>
          <w:szCs w:val="20"/>
        </w:rPr>
        <w:t xml:space="preserve"> </w:t>
      </w:r>
      <w:r w:rsidR="00EF0300">
        <w:rPr>
          <w:rFonts w:ascii="Times New Roman" w:hAnsi="Times New Roman"/>
          <w:sz w:val="20"/>
          <w:szCs w:val="20"/>
        </w:rPr>
        <w:t xml:space="preserve">presso una struttura adeguatamente  individuata . </w:t>
      </w:r>
    </w:p>
    <w:p w14:paraId="56620E2D" w14:textId="77777777" w:rsidR="00AE4949" w:rsidRDefault="00AE4949" w:rsidP="002750B6">
      <w:pPr>
        <w:pStyle w:val="Paragrafoelenco"/>
        <w:numPr>
          <w:ilvl w:val="0"/>
          <w:numId w:val="16"/>
        </w:numPr>
        <w:spacing w:after="0"/>
        <w:jc w:val="both"/>
        <w:rPr>
          <w:rFonts w:ascii="Times New Roman" w:hAnsi="Times New Roman"/>
          <w:sz w:val="20"/>
          <w:szCs w:val="20"/>
        </w:rPr>
      </w:pPr>
      <w:r>
        <w:rPr>
          <w:rFonts w:ascii="Times New Roman" w:hAnsi="Times New Roman"/>
          <w:sz w:val="20"/>
          <w:szCs w:val="20"/>
        </w:rPr>
        <w:t>Asa Sp</w:t>
      </w:r>
      <w:r w:rsidR="00146A18">
        <w:rPr>
          <w:rFonts w:ascii="Times New Roman" w:hAnsi="Times New Roman"/>
          <w:sz w:val="20"/>
          <w:szCs w:val="20"/>
        </w:rPr>
        <w:t>A</w:t>
      </w:r>
      <w:r>
        <w:rPr>
          <w:rFonts w:ascii="Times New Roman" w:hAnsi="Times New Roman"/>
          <w:sz w:val="20"/>
          <w:szCs w:val="20"/>
        </w:rPr>
        <w:t xml:space="preserve"> fornirà al conduttore della compostiera un manuale d’uso proprio dell’apparecchiatura installata in comodato d’uso gratuito</w:t>
      </w:r>
      <w:proofErr w:type="gramStart"/>
      <w:r>
        <w:rPr>
          <w:rFonts w:ascii="Times New Roman" w:hAnsi="Times New Roman"/>
          <w:sz w:val="20"/>
          <w:szCs w:val="20"/>
        </w:rPr>
        <w:t xml:space="preserve">  </w:t>
      </w:r>
      <w:proofErr w:type="gramEnd"/>
      <w:r>
        <w:rPr>
          <w:rFonts w:ascii="Times New Roman" w:hAnsi="Times New Roman"/>
          <w:sz w:val="20"/>
          <w:szCs w:val="20"/>
        </w:rPr>
        <w:t>nonché delle varie  caratteristiche qualitative e quantitative del compost prodotto.</w:t>
      </w:r>
    </w:p>
    <w:p w14:paraId="0AC6C292" w14:textId="77777777" w:rsidR="00EF0300" w:rsidRDefault="00EF0300" w:rsidP="002750B6">
      <w:pPr>
        <w:pStyle w:val="Paragrafoelenco"/>
        <w:numPr>
          <w:ilvl w:val="0"/>
          <w:numId w:val="16"/>
        </w:numPr>
        <w:spacing w:after="0"/>
        <w:jc w:val="both"/>
        <w:rPr>
          <w:rFonts w:ascii="Times New Roman" w:hAnsi="Times New Roman"/>
          <w:sz w:val="20"/>
          <w:szCs w:val="20"/>
        </w:rPr>
      </w:pPr>
      <w:r>
        <w:rPr>
          <w:rFonts w:ascii="Times New Roman" w:hAnsi="Times New Roman"/>
          <w:sz w:val="20"/>
          <w:szCs w:val="20"/>
        </w:rPr>
        <w:t>A</w:t>
      </w:r>
      <w:r w:rsidR="00F9678D" w:rsidRPr="002750B6">
        <w:rPr>
          <w:rFonts w:ascii="Times New Roman" w:hAnsi="Times New Roman"/>
          <w:sz w:val="20"/>
          <w:szCs w:val="20"/>
        </w:rPr>
        <w:t>ffinché</w:t>
      </w:r>
      <w:r>
        <w:rPr>
          <w:rFonts w:ascii="Times New Roman" w:hAnsi="Times New Roman"/>
          <w:sz w:val="20"/>
          <w:szCs w:val="20"/>
        </w:rPr>
        <w:t xml:space="preserve"> sia garantito</w:t>
      </w:r>
      <w:r w:rsidR="00F9678D" w:rsidRPr="002750B6">
        <w:rPr>
          <w:rFonts w:ascii="Times New Roman" w:hAnsi="Times New Roman"/>
          <w:sz w:val="20"/>
          <w:szCs w:val="20"/>
        </w:rPr>
        <w:t xml:space="preserve"> l’accesso e il corretto funzionamento della compostiera di Comunità</w:t>
      </w:r>
      <w:proofErr w:type="gramStart"/>
      <w:r w:rsidR="00F9678D" w:rsidRPr="002750B6">
        <w:rPr>
          <w:rFonts w:ascii="Times New Roman" w:hAnsi="Times New Roman"/>
          <w:sz w:val="20"/>
          <w:szCs w:val="20"/>
        </w:rPr>
        <w:t xml:space="preserve"> ,</w:t>
      </w:r>
      <w:proofErr w:type="gramEnd"/>
      <w:r>
        <w:rPr>
          <w:rFonts w:ascii="Times New Roman" w:hAnsi="Times New Roman"/>
          <w:sz w:val="20"/>
          <w:szCs w:val="20"/>
        </w:rPr>
        <w:t xml:space="preserve"> il conduttore individuato </w:t>
      </w:r>
      <w:r w:rsidR="00F9678D" w:rsidRPr="002750B6">
        <w:rPr>
          <w:rFonts w:ascii="Times New Roman" w:hAnsi="Times New Roman"/>
          <w:sz w:val="20"/>
          <w:szCs w:val="20"/>
        </w:rPr>
        <w:t xml:space="preserve"> dovrà altresì provvedere alla gestione e al corretto bilanciamento tra rifiuti organici e parte strutturante, provvedere alla verifica delle caratteristiche del </w:t>
      </w:r>
      <w:r>
        <w:rPr>
          <w:rFonts w:ascii="Times New Roman" w:hAnsi="Times New Roman"/>
          <w:sz w:val="20"/>
          <w:szCs w:val="20"/>
        </w:rPr>
        <w:t xml:space="preserve">compost prodotto e rilascio </w:t>
      </w:r>
      <w:r w:rsidR="00F9678D" w:rsidRPr="002750B6">
        <w:rPr>
          <w:rFonts w:ascii="Times New Roman" w:hAnsi="Times New Roman"/>
          <w:sz w:val="20"/>
          <w:szCs w:val="20"/>
        </w:rPr>
        <w:t>ammendante prodotto alle utenze  richiedenti .</w:t>
      </w:r>
    </w:p>
    <w:p w14:paraId="062315F0" w14:textId="77777777" w:rsidR="00F9678D" w:rsidRDefault="002750B6" w:rsidP="002750B6">
      <w:pPr>
        <w:pStyle w:val="Paragrafoelenco"/>
        <w:numPr>
          <w:ilvl w:val="0"/>
          <w:numId w:val="16"/>
        </w:numPr>
        <w:spacing w:after="0"/>
        <w:jc w:val="both"/>
        <w:rPr>
          <w:rFonts w:ascii="Times New Roman" w:hAnsi="Times New Roman"/>
          <w:sz w:val="20"/>
          <w:szCs w:val="20"/>
        </w:rPr>
      </w:pPr>
      <w:r w:rsidRPr="002750B6">
        <w:rPr>
          <w:rFonts w:ascii="Times New Roman" w:hAnsi="Times New Roman"/>
          <w:sz w:val="20"/>
          <w:szCs w:val="20"/>
        </w:rPr>
        <w:t>Al fine di semplificare le operazioni di cui sopra</w:t>
      </w:r>
      <w:proofErr w:type="gramStart"/>
      <w:r w:rsidRPr="002750B6">
        <w:rPr>
          <w:rFonts w:ascii="Times New Roman" w:hAnsi="Times New Roman"/>
          <w:sz w:val="20"/>
          <w:szCs w:val="20"/>
        </w:rPr>
        <w:t xml:space="preserve"> ,</w:t>
      </w:r>
      <w:proofErr w:type="gramEnd"/>
      <w:r w:rsidRPr="002750B6">
        <w:rPr>
          <w:rFonts w:ascii="Times New Roman" w:hAnsi="Times New Roman"/>
          <w:sz w:val="20"/>
          <w:szCs w:val="20"/>
        </w:rPr>
        <w:t xml:space="preserve"> il condutt</w:t>
      </w:r>
      <w:r w:rsidR="00EF0300">
        <w:rPr>
          <w:rFonts w:ascii="Times New Roman" w:hAnsi="Times New Roman"/>
          <w:sz w:val="20"/>
          <w:szCs w:val="20"/>
        </w:rPr>
        <w:t>u</w:t>
      </w:r>
      <w:r w:rsidRPr="002750B6">
        <w:rPr>
          <w:rFonts w:ascii="Times New Roman" w:hAnsi="Times New Roman"/>
          <w:sz w:val="20"/>
          <w:szCs w:val="20"/>
        </w:rPr>
        <w:t xml:space="preserve">re terrà un registro indicante il numero di accessi effettuati dagli utenti conferenti, nonché </w:t>
      </w:r>
      <w:r w:rsidR="00EF0300">
        <w:rPr>
          <w:rFonts w:ascii="Times New Roman" w:hAnsi="Times New Roman"/>
          <w:sz w:val="20"/>
          <w:szCs w:val="20"/>
        </w:rPr>
        <w:t>la stima quantitativa dei conferimenti non superiori ai valori ipotizzabili statisticamente delle utenze accreditate.</w:t>
      </w:r>
    </w:p>
    <w:p w14:paraId="0B0D42D3" w14:textId="77777777" w:rsidR="00504351" w:rsidRDefault="00EF0300" w:rsidP="00504351">
      <w:pPr>
        <w:pStyle w:val="Paragrafoelenco"/>
        <w:numPr>
          <w:ilvl w:val="0"/>
          <w:numId w:val="16"/>
        </w:numPr>
        <w:spacing w:after="0"/>
        <w:jc w:val="both"/>
        <w:rPr>
          <w:rFonts w:ascii="Times New Roman" w:hAnsi="Times New Roman"/>
          <w:sz w:val="20"/>
          <w:szCs w:val="20"/>
        </w:rPr>
      </w:pPr>
      <w:r w:rsidRPr="00504351">
        <w:rPr>
          <w:rFonts w:ascii="Times New Roman" w:hAnsi="Times New Roman"/>
          <w:sz w:val="20"/>
          <w:szCs w:val="20"/>
        </w:rPr>
        <w:lastRenderedPageBreak/>
        <w:t xml:space="preserve">La tessera abilitativa al conferimento della compostiera </w:t>
      </w:r>
      <w:proofErr w:type="gramStart"/>
      <w:r w:rsidRPr="00504351">
        <w:rPr>
          <w:rFonts w:ascii="Times New Roman" w:hAnsi="Times New Roman"/>
          <w:sz w:val="20"/>
          <w:szCs w:val="20"/>
        </w:rPr>
        <w:t>verrà</w:t>
      </w:r>
      <w:proofErr w:type="gramEnd"/>
      <w:r w:rsidRPr="00504351">
        <w:rPr>
          <w:rFonts w:ascii="Times New Roman" w:hAnsi="Times New Roman"/>
          <w:sz w:val="20"/>
          <w:szCs w:val="20"/>
        </w:rPr>
        <w:t xml:space="preserve"> fornita , previo accredito , dall’</w:t>
      </w:r>
      <w:r w:rsidR="00504351" w:rsidRPr="00504351">
        <w:rPr>
          <w:rFonts w:ascii="Times New Roman" w:hAnsi="Times New Roman"/>
          <w:sz w:val="20"/>
          <w:szCs w:val="20"/>
        </w:rPr>
        <w:t xml:space="preserve">Asa Tivoli Spa; </w:t>
      </w:r>
      <w:r w:rsidR="005A40D2">
        <w:rPr>
          <w:rFonts w:ascii="Times New Roman" w:hAnsi="Times New Roman"/>
          <w:sz w:val="20"/>
          <w:szCs w:val="20"/>
        </w:rPr>
        <w:t>in caso di smarrimento L’ASA SpA</w:t>
      </w:r>
      <w:r w:rsidR="00504351" w:rsidRPr="00504351">
        <w:rPr>
          <w:rFonts w:ascii="Times New Roman" w:hAnsi="Times New Roman"/>
          <w:sz w:val="20"/>
          <w:szCs w:val="20"/>
        </w:rPr>
        <w:t xml:space="preserve"> si impegna a consegnare una nuova tessera .</w:t>
      </w:r>
    </w:p>
    <w:p w14:paraId="16C959B1" w14:textId="77777777" w:rsidR="00504351" w:rsidRDefault="00504351" w:rsidP="00504351">
      <w:pPr>
        <w:pStyle w:val="Paragrafoelenco"/>
        <w:numPr>
          <w:ilvl w:val="0"/>
          <w:numId w:val="16"/>
        </w:numPr>
        <w:spacing w:after="0"/>
        <w:jc w:val="both"/>
        <w:rPr>
          <w:rFonts w:ascii="Times New Roman" w:hAnsi="Times New Roman"/>
          <w:sz w:val="20"/>
          <w:szCs w:val="20"/>
        </w:rPr>
      </w:pPr>
      <w:r w:rsidRPr="00504351">
        <w:rPr>
          <w:rFonts w:ascii="Times New Roman" w:hAnsi="Times New Roman"/>
          <w:sz w:val="20"/>
          <w:szCs w:val="20"/>
        </w:rPr>
        <w:t>E’ fatto obbligo,</w:t>
      </w:r>
      <w:proofErr w:type="gramStart"/>
      <w:r w:rsidRPr="00504351">
        <w:rPr>
          <w:rFonts w:ascii="Times New Roman" w:hAnsi="Times New Roman"/>
          <w:sz w:val="20"/>
          <w:szCs w:val="20"/>
        </w:rPr>
        <w:t xml:space="preserve"> </w:t>
      </w:r>
      <w:r w:rsidR="005A40D2">
        <w:rPr>
          <w:rFonts w:ascii="Times New Roman" w:hAnsi="Times New Roman"/>
          <w:sz w:val="20"/>
          <w:szCs w:val="20"/>
        </w:rPr>
        <w:t xml:space="preserve"> </w:t>
      </w:r>
      <w:proofErr w:type="gramEnd"/>
      <w:r w:rsidR="005A40D2">
        <w:rPr>
          <w:rFonts w:ascii="Times New Roman" w:hAnsi="Times New Roman"/>
          <w:sz w:val="20"/>
          <w:szCs w:val="20"/>
        </w:rPr>
        <w:t xml:space="preserve">ad </w:t>
      </w:r>
      <w:r w:rsidRPr="00504351">
        <w:rPr>
          <w:rFonts w:ascii="Times New Roman" w:hAnsi="Times New Roman"/>
          <w:sz w:val="20"/>
          <w:szCs w:val="20"/>
        </w:rPr>
        <w:t>’Asa Tivoli Sp</w:t>
      </w:r>
      <w:r w:rsidR="005A40D2">
        <w:rPr>
          <w:rFonts w:ascii="Times New Roman" w:hAnsi="Times New Roman"/>
          <w:sz w:val="20"/>
          <w:szCs w:val="20"/>
        </w:rPr>
        <w:t>A</w:t>
      </w:r>
      <w:r w:rsidRPr="00504351">
        <w:rPr>
          <w:rFonts w:ascii="Times New Roman" w:hAnsi="Times New Roman"/>
          <w:sz w:val="20"/>
          <w:szCs w:val="20"/>
        </w:rPr>
        <w:t xml:space="preserve"> , svolgere periodici controlli sull’effettivo utilizzo della compostiera nonché del regolare svolgimento delle attività del conduttore nominato</w:t>
      </w:r>
      <w:r>
        <w:rPr>
          <w:rFonts w:ascii="Times New Roman" w:hAnsi="Times New Roman"/>
          <w:sz w:val="20"/>
          <w:szCs w:val="20"/>
        </w:rPr>
        <w:t>.</w:t>
      </w:r>
    </w:p>
    <w:p w14:paraId="4582A841" w14:textId="77777777" w:rsidR="00504351" w:rsidRDefault="00504351" w:rsidP="00504351">
      <w:pPr>
        <w:pStyle w:val="Paragrafoelenco"/>
        <w:numPr>
          <w:ilvl w:val="0"/>
          <w:numId w:val="16"/>
        </w:numPr>
        <w:spacing w:after="0"/>
        <w:jc w:val="both"/>
        <w:rPr>
          <w:rFonts w:ascii="Times New Roman" w:hAnsi="Times New Roman"/>
          <w:sz w:val="20"/>
          <w:szCs w:val="20"/>
        </w:rPr>
      </w:pPr>
      <w:r>
        <w:rPr>
          <w:rFonts w:ascii="Times New Roman" w:hAnsi="Times New Roman"/>
          <w:sz w:val="20"/>
          <w:szCs w:val="20"/>
        </w:rPr>
        <w:t xml:space="preserve">In caso </w:t>
      </w:r>
      <w:proofErr w:type="gramStart"/>
      <w:r>
        <w:rPr>
          <w:rFonts w:ascii="Times New Roman" w:hAnsi="Times New Roman"/>
          <w:sz w:val="20"/>
          <w:szCs w:val="20"/>
        </w:rPr>
        <w:t xml:space="preserve">di </w:t>
      </w:r>
      <w:proofErr w:type="gramEnd"/>
      <w:r>
        <w:rPr>
          <w:rFonts w:ascii="Times New Roman" w:hAnsi="Times New Roman"/>
          <w:sz w:val="20"/>
          <w:szCs w:val="20"/>
        </w:rPr>
        <w:t>irregolare assolvimento delle funzione conferite al conduttore o</w:t>
      </w:r>
      <w:r w:rsidR="005A40D2">
        <w:rPr>
          <w:rFonts w:ascii="Times New Roman" w:hAnsi="Times New Roman"/>
          <w:sz w:val="20"/>
          <w:szCs w:val="20"/>
        </w:rPr>
        <w:t xml:space="preserve"> in caso di </w:t>
      </w:r>
      <w:r>
        <w:rPr>
          <w:rFonts w:ascii="Times New Roman" w:hAnsi="Times New Roman"/>
          <w:sz w:val="20"/>
          <w:szCs w:val="20"/>
        </w:rPr>
        <w:t xml:space="preserve"> rinuncia , lo stesso verrà sostituito e nominato come previsto al primo  punto del presente articolo. </w:t>
      </w:r>
    </w:p>
    <w:p w14:paraId="407D8DFF" w14:textId="77777777" w:rsidR="00504351" w:rsidRPr="00504351" w:rsidRDefault="00504351" w:rsidP="00504351">
      <w:pPr>
        <w:pStyle w:val="Paragrafoelenco"/>
        <w:spacing w:after="0"/>
        <w:jc w:val="both"/>
        <w:rPr>
          <w:rFonts w:ascii="Times New Roman" w:hAnsi="Times New Roman"/>
          <w:sz w:val="20"/>
          <w:szCs w:val="20"/>
        </w:rPr>
      </w:pPr>
    </w:p>
    <w:p w14:paraId="2BBD34F2" w14:textId="77777777" w:rsidR="00C91A5A" w:rsidRDefault="00C91A5A" w:rsidP="00504351">
      <w:pPr>
        <w:spacing w:after="0"/>
        <w:jc w:val="center"/>
        <w:rPr>
          <w:rFonts w:ascii="Times New Roman" w:hAnsi="Times New Roman"/>
          <w:b/>
          <w:sz w:val="20"/>
          <w:szCs w:val="20"/>
        </w:rPr>
      </w:pPr>
    </w:p>
    <w:p w14:paraId="14A5026E" w14:textId="77777777" w:rsidR="00504351" w:rsidRPr="00135744" w:rsidRDefault="00504351" w:rsidP="00504351">
      <w:pPr>
        <w:spacing w:after="0"/>
        <w:jc w:val="center"/>
        <w:rPr>
          <w:rFonts w:ascii="Times New Roman" w:hAnsi="Times New Roman"/>
          <w:i/>
          <w:sz w:val="20"/>
          <w:szCs w:val="20"/>
        </w:rPr>
      </w:pPr>
      <w:r>
        <w:rPr>
          <w:rFonts w:ascii="Times New Roman" w:hAnsi="Times New Roman"/>
          <w:b/>
          <w:sz w:val="20"/>
          <w:szCs w:val="20"/>
        </w:rPr>
        <w:t xml:space="preserve">Art.6 </w:t>
      </w:r>
      <w:r w:rsidRPr="00135744">
        <w:rPr>
          <w:rFonts w:ascii="Times New Roman" w:hAnsi="Times New Roman"/>
          <w:i/>
          <w:sz w:val="20"/>
          <w:szCs w:val="20"/>
        </w:rPr>
        <w:t>(</w:t>
      </w:r>
      <w:r w:rsidR="001D4FD9">
        <w:rPr>
          <w:rFonts w:ascii="Times New Roman" w:hAnsi="Times New Roman"/>
          <w:i/>
          <w:sz w:val="20"/>
          <w:szCs w:val="20"/>
        </w:rPr>
        <w:t>Dati Sensibili Privacy</w:t>
      </w:r>
      <w:proofErr w:type="gramStart"/>
      <w:r>
        <w:rPr>
          <w:rFonts w:ascii="Times New Roman" w:hAnsi="Times New Roman"/>
          <w:i/>
          <w:sz w:val="20"/>
          <w:szCs w:val="20"/>
        </w:rPr>
        <w:t xml:space="preserve"> </w:t>
      </w:r>
      <w:r w:rsidRPr="00135744">
        <w:rPr>
          <w:rFonts w:ascii="Times New Roman" w:hAnsi="Times New Roman"/>
          <w:i/>
          <w:sz w:val="20"/>
          <w:szCs w:val="20"/>
        </w:rPr>
        <w:t>)</w:t>
      </w:r>
      <w:proofErr w:type="gramEnd"/>
    </w:p>
    <w:p w14:paraId="195AF9A0" w14:textId="77777777" w:rsidR="00F9678D" w:rsidRDefault="00F9678D" w:rsidP="00AF3CF4">
      <w:pPr>
        <w:spacing w:after="0"/>
        <w:jc w:val="both"/>
        <w:rPr>
          <w:rFonts w:ascii="Times New Roman" w:hAnsi="Times New Roman"/>
          <w:sz w:val="20"/>
          <w:szCs w:val="20"/>
        </w:rPr>
      </w:pPr>
    </w:p>
    <w:p w14:paraId="5227236D" w14:textId="77777777" w:rsidR="00F9678D" w:rsidRDefault="001D4FD9" w:rsidP="00511B5D">
      <w:pPr>
        <w:pStyle w:val="Paragrafoelenco"/>
        <w:numPr>
          <w:ilvl w:val="0"/>
          <w:numId w:val="16"/>
        </w:numPr>
        <w:spacing w:after="0"/>
        <w:jc w:val="both"/>
        <w:rPr>
          <w:rFonts w:ascii="Times New Roman" w:hAnsi="Times New Roman"/>
          <w:sz w:val="20"/>
          <w:szCs w:val="20"/>
        </w:rPr>
      </w:pPr>
      <w:r>
        <w:rPr>
          <w:rFonts w:ascii="Times New Roman" w:hAnsi="Times New Roman"/>
          <w:sz w:val="20"/>
          <w:szCs w:val="20"/>
        </w:rPr>
        <w:t>Il Re</w:t>
      </w:r>
      <w:r w:rsidR="00511B5D">
        <w:rPr>
          <w:rFonts w:ascii="Times New Roman" w:hAnsi="Times New Roman"/>
          <w:sz w:val="20"/>
          <w:szCs w:val="20"/>
        </w:rPr>
        <w:t>sponsabile del trattamento dei d</w:t>
      </w:r>
      <w:r>
        <w:rPr>
          <w:rFonts w:ascii="Times New Roman" w:hAnsi="Times New Roman"/>
          <w:sz w:val="20"/>
          <w:szCs w:val="20"/>
        </w:rPr>
        <w:t>ati sensibili</w:t>
      </w:r>
      <w:r w:rsidR="00511B5D">
        <w:rPr>
          <w:rFonts w:ascii="Times New Roman" w:hAnsi="Times New Roman"/>
          <w:sz w:val="20"/>
          <w:szCs w:val="20"/>
        </w:rPr>
        <w:t>,</w:t>
      </w:r>
      <w:r>
        <w:rPr>
          <w:rFonts w:ascii="Times New Roman" w:hAnsi="Times New Roman"/>
          <w:sz w:val="20"/>
          <w:szCs w:val="20"/>
        </w:rPr>
        <w:t xml:space="preserve"> così come previsto dalla legge sulla Privacy</w:t>
      </w:r>
      <w:proofErr w:type="gramStart"/>
      <w:r>
        <w:rPr>
          <w:rFonts w:ascii="Times New Roman" w:hAnsi="Times New Roman"/>
          <w:sz w:val="20"/>
          <w:szCs w:val="20"/>
        </w:rPr>
        <w:t xml:space="preserve">  </w:t>
      </w:r>
      <w:proofErr w:type="gramEnd"/>
      <w:r>
        <w:rPr>
          <w:rFonts w:ascii="Times New Roman" w:hAnsi="Times New Roman"/>
          <w:sz w:val="20"/>
          <w:szCs w:val="20"/>
        </w:rPr>
        <w:t>e dalle successive modifiche e integrazioni , è l’Asa Tivoli Spa, nella persona del suo rappresentante legale : Ing. Francesco Girardi.</w:t>
      </w:r>
    </w:p>
    <w:p w14:paraId="4286DE32" w14:textId="77777777" w:rsidR="00511B5D" w:rsidRDefault="001D4FD9" w:rsidP="00511B5D">
      <w:pPr>
        <w:pStyle w:val="Paragrafoelenco"/>
        <w:numPr>
          <w:ilvl w:val="0"/>
          <w:numId w:val="16"/>
        </w:numPr>
        <w:spacing w:after="0"/>
        <w:jc w:val="both"/>
        <w:rPr>
          <w:rFonts w:ascii="Times New Roman" w:hAnsi="Times New Roman"/>
          <w:sz w:val="20"/>
          <w:szCs w:val="20"/>
        </w:rPr>
      </w:pPr>
      <w:r>
        <w:rPr>
          <w:rFonts w:ascii="Times New Roman" w:hAnsi="Times New Roman"/>
          <w:sz w:val="20"/>
          <w:szCs w:val="20"/>
        </w:rPr>
        <w:t>I dati sensibili saranno esclusivamente utilizzati per lo svolgimento d</w:t>
      </w:r>
      <w:r w:rsidR="00511B5D">
        <w:rPr>
          <w:rFonts w:ascii="Times New Roman" w:hAnsi="Times New Roman"/>
          <w:sz w:val="20"/>
          <w:szCs w:val="20"/>
        </w:rPr>
        <w:t xml:space="preserve">el progetto di Compostaggio </w:t>
      </w:r>
      <w:proofErr w:type="gramStart"/>
      <w:r w:rsidR="00511B5D">
        <w:rPr>
          <w:rFonts w:ascii="Times New Roman" w:hAnsi="Times New Roman"/>
          <w:sz w:val="20"/>
          <w:szCs w:val="20"/>
        </w:rPr>
        <w:t>di</w:t>
      </w:r>
      <w:proofErr w:type="gramEnd"/>
      <w:r w:rsidR="00511B5D">
        <w:rPr>
          <w:rFonts w:ascii="Times New Roman" w:hAnsi="Times New Roman"/>
          <w:sz w:val="20"/>
          <w:szCs w:val="20"/>
        </w:rPr>
        <w:t xml:space="preserve"> C</w:t>
      </w:r>
      <w:r>
        <w:rPr>
          <w:rFonts w:ascii="Times New Roman" w:hAnsi="Times New Roman"/>
          <w:sz w:val="20"/>
          <w:szCs w:val="20"/>
        </w:rPr>
        <w:t xml:space="preserve">omunità oggetto del presente Protocollo . </w:t>
      </w:r>
    </w:p>
    <w:p w14:paraId="4B06F696" w14:textId="77777777" w:rsidR="001D4FD9" w:rsidRDefault="001D4FD9" w:rsidP="00511B5D">
      <w:pPr>
        <w:pStyle w:val="Paragrafoelenco"/>
        <w:numPr>
          <w:ilvl w:val="0"/>
          <w:numId w:val="16"/>
        </w:numPr>
        <w:spacing w:after="0"/>
        <w:jc w:val="both"/>
        <w:rPr>
          <w:rFonts w:ascii="Times New Roman" w:hAnsi="Times New Roman"/>
          <w:sz w:val="20"/>
          <w:szCs w:val="20"/>
        </w:rPr>
      </w:pPr>
      <w:r w:rsidRPr="00511B5D">
        <w:rPr>
          <w:rFonts w:ascii="Times New Roman" w:hAnsi="Times New Roman"/>
          <w:sz w:val="20"/>
          <w:szCs w:val="20"/>
        </w:rPr>
        <w:t>I dati personali non saranno diffusi, né trasmesse</w:t>
      </w:r>
      <w:proofErr w:type="gramStart"/>
      <w:r w:rsidRPr="00511B5D">
        <w:rPr>
          <w:rFonts w:ascii="Times New Roman" w:hAnsi="Times New Roman"/>
          <w:sz w:val="20"/>
          <w:szCs w:val="20"/>
        </w:rPr>
        <w:t xml:space="preserve">  </w:t>
      </w:r>
      <w:proofErr w:type="gramEnd"/>
      <w:r w:rsidRPr="00511B5D">
        <w:rPr>
          <w:rFonts w:ascii="Times New Roman" w:hAnsi="Times New Roman"/>
          <w:sz w:val="20"/>
          <w:szCs w:val="20"/>
        </w:rPr>
        <w:t xml:space="preserve">le informazioni personali a terzi per scopi pubblicitari o di marketing senza l’esplicito consenso degli interessati. </w:t>
      </w:r>
    </w:p>
    <w:p w14:paraId="652EAAD6" w14:textId="77777777" w:rsidR="00511B5D" w:rsidRDefault="00511B5D" w:rsidP="00511B5D">
      <w:pPr>
        <w:spacing w:after="0"/>
        <w:jc w:val="both"/>
        <w:rPr>
          <w:rFonts w:ascii="Times New Roman" w:hAnsi="Times New Roman"/>
          <w:sz w:val="20"/>
          <w:szCs w:val="20"/>
        </w:rPr>
      </w:pPr>
    </w:p>
    <w:p w14:paraId="4A5CC57C" w14:textId="77777777" w:rsidR="00C91A5A" w:rsidRDefault="00C91A5A" w:rsidP="00511B5D">
      <w:pPr>
        <w:spacing w:after="0"/>
        <w:jc w:val="center"/>
        <w:rPr>
          <w:rFonts w:ascii="Times New Roman" w:hAnsi="Times New Roman"/>
          <w:b/>
          <w:sz w:val="20"/>
          <w:szCs w:val="20"/>
        </w:rPr>
      </w:pPr>
    </w:p>
    <w:p w14:paraId="6410F58B" w14:textId="77777777" w:rsidR="00C91A5A" w:rsidRDefault="00C91A5A" w:rsidP="00511B5D">
      <w:pPr>
        <w:spacing w:after="0"/>
        <w:jc w:val="center"/>
        <w:rPr>
          <w:rFonts w:ascii="Times New Roman" w:hAnsi="Times New Roman"/>
          <w:b/>
          <w:sz w:val="20"/>
          <w:szCs w:val="20"/>
        </w:rPr>
      </w:pPr>
    </w:p>
    <w:p w14:paraId="79A8CAFB" w14:textId="77777777" w:rsidR="00511B5D" w:rsidRPr="00135744" w:rsidRDefault="00511B5D" w:rsidP="00511B5D">
      <w:pPr>
        <w:spacing w:after="0"/>
        <w:jc w:val="center"/>
        <w:rPr>
          <w:rFonts w:ascii="Times New Roman" w:hAnsi="Times New Roman"/>
          <w:i/>
          <w:sz w:val="20"/>
          <w:szCs w:val="20"/>
        </w:rPr>
      </w:pPr>
      <w:r>
        <w:rPr>
          <w:rFonts w:ascii="Times New Roman" w:hAnsi="Times New Roman"/>
          <w:b/>
          <w:sz w:val="20"/>
          <w:szCs w:val="20"/>
        </w:rPr>
        <w:t xml:space="preserve">Art.7 </w:t>
      </w:r>
      <w:r w:rsidRPr="00135744">
        <w:rPr>
          <w:rFonts w:ascii="Times New Roman" w:hAnsi="Times New Roman"/>
          <w:i/>
          <w:sz w:val="20"/>
          <w:szCs w:val="20"/>
        </w:rPr>
        <w:t>(</w:t>
      </w:r>
      <w:r>
        <w:rPr>
          <w:rFonts w:ascii="Times New Roman" w:hAnsi="Times New Roman"/>
          <w:i/>
          <w:sz w:val="20"/>
          <w:szCs w:val="20"/>
        </w:rPr>
        <w:t>Recesso tra le parti</w:t>
      </w:r>
      <w:proofErr w:type="gramStart"/>
      <w:r>
        <w:rPr>
          <w:rFonts w:ascii="Times New Roman" w:hAnsi="Times New Roman"/>
          <w:i/>
          <w:sz w:val="20"/>
          <w:szCs w:val="20"/>
        </w:rPr>
        <w:t xml:space="preserve"> </w:t>
      </w:r>
      <w:r w:rsidRPr="00135744">
        <w:rPr>
          <w:rFonts w:ascii="Times New Roman" w:hAnsi="Times New Roman"/>
          <w:i/>
          <w:sz w:val="20"/>
          <w:szCs w:val="20"/>
        </w:rPr>
        <w:t>)</w:t>
      </w:r>
      <w:proofErr w:type="gramEnd"/>
    </w:p>
    <w:p w14:paraId="5B7FF831" w14:textId="77777777" w:rsidR="00511B5D" w:rsidRPr="00511B5D" w:rsidRDefault="00511B5D" w:rsidP="00511B5D">
      <w:pPr>
        <w:spacing w:after="0"/>
        <w:jc w:val="both"/>
        <w:rPr>
          <w:rFonts w:ascii="Times New Roman" w:hAnsi="Times New Roman"/>
          <w:sz w:val="20"/>
          <w:szCs w:val="20"/>
        </w:rPr>
      </w:pPr>
    </w:p>
    <w:p w14:paraId="57615720" w14:textId="77777777" w:rsidR="001D4FD9" w:rsidRDefault="00511B5D" w:rsidP="00C91A5A">
      <w:pPr>
        <w:pStyle w:val="Paragrafoelenco"/>
        <w:numPr>
          <w:ilvl w:val="0"/>
          <w:numId w:val="16"/>
        </w:numPr>
        <w:spacing w:after="0"/>
        <w:jc w:val="both"/>
        <w:rPr>
          <w:rFonts w:ascii="Times New Roman" w:hAnsi="Times New Roman"/>
          <w:sz w:val="20"/>
          <w:szCs w:val="20"/>
        </w:rPr>
      </w:pPr>
      <w:r>
        <w:rPr>
          <w:rFonts w:ascii="Times New Roman" w:hAnsi="Times New Roman"/>
          <w:sz w:val="20"/>
          <w:szCs w:val="20"/>
        </w:rPr>
        <w:t>Le parti possono recedere dagli impegni sopra assunti in qualsiasi momento</w:t>
      </w:r>
      <w:proofErr w:type="gramStart"/>
      <w:r>
        <w:rPr>
          <w:rFonts w:ascii="Times New Roman" w:hAnsi="Times New Roman"/>
          <w:sz w:val="20"/>
          <w:szCs w:val="20"/>
        </w:rPr>
        <w:t xml:space="preserve"> ,</w:t>
      </w:r>
      <w:proofErr w:type="gramEnd"/>
      <w:r>
        <w:rPr>
          <w:rFonts w:ascii="Times New Roman" w:hAnsi="Times New Roman"/>
          <w:sz w:val="20"/>
          <w:szCs w:val="20"/>
        </w:rPr>
        <w:t xml:space="preserve"> previo preavviso di 30 giorni, a mezzo raccomandata A/R,  da inviarsi agli uf</w:t>
      </w:r>
      <w:r w:rsidR="005A40D2">
        <w:rPr>
          <w:rFonts w:ascii="Times New Roman" w:hAnsi="Times New Roman"/>
          <w:sz w:val="20"/>
          <w:szCs w:val="20"/>
        </w:rPr>
        <w:t>fici competenti : Asa Tivoli SpA</w:t>
      </w:r>
      <w:r>
        <w:rPr>
          <w:rFonts w:ascii="Times New Roman" w:hAnsi="Times New Roman"/>
          <w:sz w:val="20"/>
          <w:szCs w:val="20"/>
        </w:rPr>
        <w:t xml:space="preserve"> , Via del </w:t>
      </w:r>
      <w:proofErr w:type="spellStart"/>
      <w:r>
        <w:rPr>
          <w:rFonts w:ascii="Times New Roman" w:hAnsi="Times New Roman"/>
          <w:sz w:val="20"/>
          <w:szCs w:val="20"/>
        </w:rPr>
        <w:t>Trevio</w:t>
      </w:r>
      <w:proofErr w:type="spellEnd"/>
      <w:r>
        <w:rPr>
          <w:rFonts w:ascii="Times New Roman" w:hAnsi="Times New Roman"/>
          <w:sz w:val="20"/>
          <w:szCs w:val="20"/>
        </w:rPr>
        <w:t xml:space="preserve"> 9, Tivoli 00019.</w:t>
      </w:r>
    </w:p>
    <w:p w14:paraId="4C5852F9" w14:textId="77777777" w:rsidR="00511B5D" w:rsidRDefault="00511B5D" w:rsidP="00C91A5A">
      <w:pPr>
        <w:pStyle w:val="Paragrafoelenco"/>
        <w:numPr>
          <w:ilvl w:val="0"/>
          <w:numId w:val="16"/>
        </w:numPr>
        <w:spacing w:after="0"/>
        <w:jc w:val="both"/>
        <w:rPr>
          <w:rFonts w:ascii="Times New Roman" w:hAnsi="Times New Roman"/>
          <w:sz w:val="20"/>
          <w:szCs w:val="20"/>
        </w:rPr>
      </w:pPr>
      <w:r>
        <w:rPr>
          <w:rFonts w:ascii="Times New Roman" w:hAnsi="Times New Roman"/>
          <w:sz w:val="20"/>
          <w:szCs w:val="20"/>
        </w:rPr>
        <w:t xml:space="preserve">E’ fatta salva la possibilità da parte </w:t>
      </w:r>
      <w:proofErr w:type="gramStart"/>
      <w:r>
        <w:rPr>
          <w:rFonts w:ascii="Times New Roman" w:hAnsi="Times New Roman"/>
          <w:sz w:val="20"/>
          <w:szCs w:val="20"/>
        </w:rPr>
        <w:t>dell’Asa</w:t>
      </w:r>
      <w:proofErr w:type="gramEnd"/>
      <w:r>
        <w:rPr>
          <w:rFonts w:ascii="Times New Roman" w:hAnsi="Times New Roman"/>
          <w:sz w:val="20"/>
          <w:szCs w:val="20"/>
        </w:rPr>
        <w:t xml:space="preserve"> Tivoli Sp</w:t>
      </w:r>
      <w:r w:rsidR="005A40D2">
        <w:rPr>
          <w:rFonts w:ascii="Times New Roman" w:hAnsi="Times New Roman"/>
          <w:sz w:val="20"/>
          <w:szCs w:val="20"/>
        </w:rPr>
        <w:t>A</w:t>
      </w:r>
      <w:r>
        <w:rPr>
          <w:rFonts w:ascii="Times New Roman" w:hAnsi="Times New Roman"/>
          <w:sz w:val="20"/>
          <w:szCs w:val="20"/>
        </w:rPr>
        <w:t xml:space="preserve"> di revocare, senza che nulla sia dovuto ad alcun titolo, l’incarico conferito al conduttore della compostiera .</w:t>
      </w:r>
    </w:p>
    <w:p w14:paraId="7373E6F5" w14:textId="77777777" w:rsidR="00511B5D" w:rsidRDefault="00511B5D" w:rsidP="00C91A5A">
      <w:pPr>
        <w:pStyle w:val="Paragrafoelenco"/>
        <w:numPr>
          <w:ilvl w:val="0"/>
          <w:numId w:val="16"/>
        </w:numPr>
        <w:spacing w:after="0"/>
        <w:jc w:val="both"/>
        <w:rPr>
          <w:rFonts w:ascii="Times New Roman" w:hAnsi="Times New Roman"/>
          <w:sz w:val="20"/>
          <w:szCs w:val="20"/>
        </w:rPr>
      </w:pPr>
      <w:r>
        <w:rPr>
          <w:rFonts w:ascii="Times New Roman" w:hAnsi="Times New Roman"/>
          <w:sz w:val="20"/>
          <w:szCs w:val="20"/>
        </w:rPr>
        <w:t xml:space="preserve">Il presente protocollo non riconosce alcun tipo di </w:t>
      </w:r>
      <w:r w:rsidR="00C91A5A">
        <w:rPr>
          <w:rFonts w:ascii="Times New Roman" w:hAnsi="Times New Roman"/>
          <w:sz w:val="20"/>
          <w:szCs w:val="20"/>
        </w:rPr>
        <w:t xml:space="preserve">rapporto di lavoro subordinato nei confronti </w:t>
      </w:r>
      <w:proofErr w:type="gramStart"/>
      <w:r w:rsidR="00C91A5A">
        <w:rPr>
          <w:rFonts w:ascii="Times New Roman" w:hAnsi="Times New Roman"/>
          <w:sz w:val="20"/>
          <w:szCs w:val="20"/>
        </w:rPr>
        <w:t>del</w:t>
      </w:r>
      <w:proofErr w:type="gramEnd"/>
      <w:r w:rsidR="00C91A5A">
        <w:rPr>
          <w:rFonts w:ascii="Times New Roman" w:hAnsi="Times New Roman"/>
          <w:sz w:val="20"/>
          <w:szCs w:val="20"/>
        </w:rPr>
        <w:t xml:space="preserve"> conduttore . </w:t>
      </w:r>
    </w:p>
    <w:p w14:paraId="4070304D" w14:textId="77777777" w:rsidR="00582DD7" w:rsidRPr="00C91A5A" w:rsidRDefault="00C91A5A" w:rsidP="00C91A5A">
      <w:pPr>
        <w:pStyle w:val="Paragrafoelenco"/>
        <w:numPr>
          <w:ilvl w:val="0"/>
          <w:numId w:val="16"/>
        </w:numPr>
        <w:spacing w:after="0"/>
        <w:jc w:val="both"/>
        <w:rPr>
          <w:rFonts w:ascii="Times New Roman" w:hAnsi="Times New Roman"/>
          <w:sz w:val="20"/>
          <w:szCs w:val="20"/>
        </w:rPr>
      </w:pPr>
      <w:proofErr w:type="gramStart"/>
      <w:r>
        <w:rPr>
          <w:rFonts w:ascii="Times New Roman" w:hAnsi="Times New Roman"/>
          <w:sz w:val="20"/>
          <w:szCs w:val="20"/>
        </w:rPr>
        <w:t>L’ASA</w:t>
      </w:r>
      <w:proofErr w:type="gramEnd"/>
      <w:r>
        <w:rPr>
          <w:rFonts w:ascii="Times New Roman" w:hAnsi="Times New Roman"/>
          <w:sz w:val="20"/>
          <w:szCs w:val="20"/>
        </w:rPr>
        <w:t xml:space="preserve"> Sp</w:t>
      </w:r>
      <w:r w:rsidR="005A40D2">
        <w:rPr>
          <w:rFonts w:ascii="Times New Roman" w:hAnsi="Times New Roman"/>
          <w:sz w:val="20"/>
          <w:szCs w:val="20"/>
        </w:rPr>
        <w:t>A</w:t>
      </w:r>
      <w:r>
        <w:rPr>
          <w:rFonts w:ascii="Times New Roman" w:hAnsi="Times New Roman"/>
          <w:sz w:val="20"/>
          <w:szCs w:val="20"/>
        </w:rPr>
        <w:t xml:space="preserve"> altresì ha facoltà di estromettere l’utente che non rispetta le condizioni prescritte dal presente protocollo.</w:t>
      </w:r>
    </w:p>
    <w:p w14:paraId="2AF9D802" w14:textId="77777777" w:rsidR="00504351" w:rsidRDefault="00504351" w:rsidP="00C63C82">
      <w:pPr>
        <w:spacing w:after="0"/>
        <w:jc w:val="center"/>
        <w:rPr>
          <w:rFonts w:ascii="Times New Roman" w:hAnsi="Times New Roman"/>
          <w:b/>
          <w:sz w:val="20"/>
          <w:szCs w:val="20"/>
        </w:rPr>
      </w:pPr>
    </w:p>
    <w:p w14:paraId="4DE09CFE" w14:textId="77777777" w:rsidR="00504351" w:rsidRDefault="00504351" w:rsidP="00C63C82">
      <w:pPr>
        <w:spacing w:after="0"/>
        <w:jc w:val="center"/>
        <w:rPr>
          <w:rFonts w:ascii="Times New Roman" w:hAnsi="Times New Roman"/>
          <w:b/>
          <w:sz w:val="20"/>
          <w:szCs w:val="20"/>
        </w:rPr>
      </w:pPr>
    </w:p>
    <w:p w14:paraId="3CF39510" w14:textId="77777777" w:rsidR="00AF3CF4" w:rsidRPr="00135744" w:rsidRDefault="00AF3CF4" w:rsidP="00AF3CF4">
      <w:pPr>
        <w:spacing w:after="0"/>
        <w:rPr>
          <w:rFonts w:ascii="Times New Roman" w:hAnsi="Times New Roman"/>
          <w:sz w:val="20"/>
          <w:szCs w:val="20"/>
        </w:rPr>
      </w:pPr>
    </w:p>
    <w:p w14:paraId="67AA6A04" w14:textId="77777777" w:rsidR="00B55F37" w:rsidRPr="00135744" w:rsidRDefault="00B55F37" w:rsidP="00AF3CF4">
      <w:pPr>
        <w:spacing w:after="0"/>
        <w:jc w:val="both"/>
        <w:rPr>
          <w:rFonts w:ascii="Times New Roman" w:hAnsi="Times New Roman"/>
          <w:sz w:val="20"/>
          <w:szCs w:val="20"/>
        </w:rPr>
      </w:pPr>
      <w:proofErr w:type="gramStart"/>
      <w:r w:rsidRPr="00135744">
        <w:rPr>
          <w:rFonts w:ascii="Times New Roman" w:hAnsi="Times New Roman"/>
          <w:sz w:val="20"/>
          <w:szCs w:val="20"/>
        </w:rPr>
        <w:t>L</w:t>
      </w:r>
      <w:r w:rsidR="00AF3CF4" w:rsidRPr="00135744">
        <w:rPr>
          <w:rFonts w:ascii="Times New Roman" w:hAnsi="Times New Roman"/>
          <w:sz w:val="20"/>
          <w:szCs w:val="20"/>
        </w:rPr>
        <w:t>E PARTI COINVOLTE DEVONO RITENERSI VINCOLATE ALLE INTENZIONI DICHIARATE NEL PRESENTE PROTOCOLLO</w:t>
      </w:r>
      <w:proofErr w:type="gramEnd"/>
    </w:p>
    <w:p w14:paraId="0FB2082D" w14:textId="77777777" w:rsidR="00AF3CF4" w:rsidRPr="00135744" w:rsidRDefault="00AF3CF4" w:rsidP="00AF3CF4">
      <w:pPr>
        <w:spacing w:after="0"/>
        <w:jc w:val="both"/>
        <w:rPr>
          <w:rFonts w:ascii="Times New Roman" w:hAnsi="Times New Roman"/>
          <w:sz w:val="20"/>
          <w:szCs w:val="20"/>
        </w:rPr>
      </w:pPr>
    </w:p>
    <w:p w14:paraId="3BF06F54" w14:textId="77777777" w:rsidR="00AF3CF4" w:rsidRDefault="00AF3CF4" w:rsidP="00AF3CF4">
      <w:pPr>
        <w:spacing w:after="0"/>
        <w:jc w:val="both"/>
        <w:rPr>
          <w:rFonts w:ascii="Times New Roman" w:hAnsi="Times New Roman"/>
          <w:sz w:val="20"/>
          <w:szCs w:val="20"/>
        </w:rPr>
      </w:pPr>
      <w:r w:rsidRPr="00135744">
        <w:rPr>
          <w:rFonts w:ascii="Times New Roman" w:hAnsi="Times New Roman"/>
          <w:sz w:val="20"/>
          <w:szCs w:val="20"/>
        </w:rPr>
        <w:t xml:space="preserve">Tivoli, </w:t>
      </w:r>
      <w:r w:rsidR="00AE4949">
        <w:rPr>
          <w:rFonts w:ascii="Times New Roman" w:hAnsi="Times New Roman"/>
          <w:sz w:val="20"/>
          <w:szCs w:val="20"/>
        </w:rPr>
        <w:t>………………………</w:t>
      </w:r>
      <w:proofErr w:type="gramStart"/>
      <w:r w:rsidR="00AE4949">
        <w:rPr>
          <w:rFonts w:ascii="Times New Roman" w:hAnsi="Times New Roman"/>
          <w:sz w:val="20"/>
          <w:szCs w:val="20"/>
        </w:rPr>
        <w:t>..</w:t>
      </w:r>
      <w:proofErr w:type="gramEnd"/>
      <w:r w:rsidR="004657C9">
        <w:rPr>
          <w:rFonts w:ascii="Times New Roman" w:hAnsi="Times New Roman"/>
          <w:sz w:val="20"/>
          <w:szCs w:val="20"/>
        </w:rPr>
        <w:t xml:space="preserve"> </w:t>
      </w:r>
    </w:p>
    <w:p w14:paraId="11EBC036" w14:textId="77777777" w:rsidR="0003796D" w:rsidRDefault="0003796D" w:rsidP="00AF3CF4">
      <w:pPr>
        <w:spacing w:after="0"/>
        <w:jc w:val="both"/>
        <w:rPr>
          <w:rFonts w:ascii="Times New Roman" w:hAnsi="Times New Roman"/>
          <w:sz w:val="20"/>
          <w:szCs w:val="20"/>
        </w:rPr>
      </w:pPr>
    </w:p>
    <w:p w14:paraId="1C39912A" w14:textId="77777777" w:rsidR="0003796D" w:rsidRDefault="0003796D" w:rsidP="00AF3CF4">
      <w:pPr>
        <w:spacing w:after="0"/>
        <w:jc w:val="both"/>
        <w:rPr>
          <w:rFonts w:ascii="Times New Roman" w:hAnsi="Times New Roman"/>
          <w:sz w:val="20"/>
          <w:szCs w:val="20"/>
        </w:rPr>
      </w:pPr>
    </w:p>
    <w:p w14:paraId="6782BEEA" w14:textId="77777777" w:rsidR="00DA4083" w:rsidRPr="00135744" w:rsidRDefault="00DA4083" w:rsidP="00AF3CF4">
      <w:pPr>
        <w:spacing w:after="0"/>
        <w:jc w:val="both"/>
        <w:rPr>
          <w:rFonts w:ascii="Times New Roman" w:hAnsi="Times New Roman"/>
          <w:sz w:val="20"/>
          <w:szCs w:val="20"/>
        </w:rPr>
      </w:pPr>
    </w:p>
    <w:p w14:paraId="1DE2FBDD" w14:textId="77777777" w:rsidR="007F78F7" w:rsidRDefault="007F78F7" w:rsidP="00DA4083">
      <w:pPr>
        <w:spacing w:after="0"/>
        <w:jc w:val="both"/>
        <w:rPr>
          <w:rFonts w:ascii="Times New Roman" w:hAnsi="Times New Roman"/>
          <w:sz w:val="20"/>
          <w:szCs w:val="20"/>
        </w:rPr>
      </w:pPr>
      <w:r w:rsidRPr="00135744">
        <w:rPr>
          <w:rFonts w:ascii="Times New Roman" w:hAnsi="Times New Roman"/>
          <w:sz w:val="20"/>
          <w:szCs w:val="20"/>
        </w:rPr>
        <w:t>Ing. Francesco Girardi</w:t>
      </w:r>
      <w:proofErr w:type="gramStart"/>
      <w:r w:rsidR="00DA4083">
        <w:rPr>
          <w:rFonts w:ascii="Times New Roman" w:hAnsi="Times New Roman"/>
          <w:sz w:val="20"/>
          <w:szCs w:val="20"/>
        </w:rPr>
        <w:t xml:space="preserve">                   </w:t>
      </w:r>
      <w:r w:rsidR="009E4405">
        <w:rPr>
          <w:rFonts w:ascii="Times New Roman" w:hAnsi="Times New Roman"/>
          <w:sz w:val="20"/>
          <w:szCs w:val="20"/>
        </w:rPr>
        <w:t xml:space="preserve">    </w:t>
      </w:r>
      <w:r w:rsidR="00DA4083">
        <w:rPr>
          <w:rFonts w:ascii="Times New Roman" w:hAnsi="Times New Roman"/>
          <w:sz w:val="20"/>
          <w:szCs w:val="20"/>
        </w:rPr>
        <w:t xml:space="preserve">    </w:t>
      </w:r>
      <w:proofErr w:type="gramEnd"/>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A4083">
        <w:rPr>
          <w:rFonts w:ascii="Times New Roman" w:hAnsi="Times New Roman"/>
          <w:sz w:val="20"/>
          <w:szCs w:val="20"/>
        </w:rPr>
        <w:t xml:space="preserve"> </w:t>
      </w:r>
    </w:p>
    <w:p w14:paraId="27E5137F" w14:textId="77777777" w:rsidR="007F78F7" w:rsidRPr="00135744" w:rsidRDefault="007F78F7" w:rsidP="007F78F7">
      <w:pPr>
        <w:spacing w:after="0"/>
        <w:jc w:val="both"/>
        <w:rPr>
          <w:rFonts w:ascii="Times New Roman" w:hAnsi="Times New Roman"/>
          <w:sz w:val="20"/>
          <w:szCs w:val="20"/>
        </w:rPr>
      </w:pPr>
      <w:r w:rsidRPr="00135744">
        <w:rPr>
          <w:rFonts w:ascii="Times New Roman" w:hAnsi="Times New Roman"/>
          <w:i/>
          <w:sz w:val="20"/>
          <w:szCs w:val="20"/>
        </w:rPr>
        <w:t>(Amministratore Unico ASA Tivoli Spa)</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135744">
        <w:rPr>
          <w:rFonts w:ascii="Times New Roman" w:hAnsi="Times New Roman"/>
          <w:sz w:val="20"/>
          <w:szCs w:val="20"/>
        </w:rPr>
        <w:t>_________________________________________</w:t>
      </w:r>
    </w:p>
    <w:p w14:paraId="1A29AA2F" w14:textId="77777777" w:rsidR="007F78F7" w:rsidRDefault="007F78F7" w:rsidP="00DA4083">
      <w:pPr>
        <w:spacing w:after="0"/>
        <w:jc w:val="both"/>
        <w:rPr>
          <w:rFonts w:ascii="Times New Roman" w:hAnsi="Times New Roman"/>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135744">
        <w:rPr>
          <w:rFonts w:ascii="Times New Roman" w:hAnsi="Times New Roman"/>
          <w:sz w:val="20"/>
          <w:szCs w:val="20"/>
        </w:rPr>
        <w:t xml:space="preserve"> </w:t>
      </w:r>
    </w:p>
    <w:p w14:paraId="4B7285A5" w14:textId="77777777" w:rsidR="00DA4083" w:rsidRDefault="00DA4083" w:rsidP="00DA4083">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F78F7">
        <w:rPr>
          <w:rFonts w:ascii="Times New Roman" w:hAnsi="Times New Roman"/>
          <w:sz w:val="20"/>
          <w:szCs w:val="20"/>
        </w:rPr>
        <w:tab/>
      </w:r>
      <w:r w:rsidR="007F78F7">
        <w:rPr>
          <w:rFonts w:ascii="Times New Roman" w:hAnsi="Times New Roman"/>
          <w:sz w:val="20"/>
          <w:szCs w:val="20"/>
        </w:rPr>
        <w:tab/>
      </w:r>
      <w:r w:rsidR="007F78F7">
        <w:rPr>
          <w:rFonts w:ascii="Times New Roman" w:hAnsi="Times New Roman"/>
          <w:sz w:val="20"/>
          <w:szCs w:val="20"/>
        </w:rPr>
        <w:tab/>
      </w:r>
      <w:r w:rsidR="00173AB5">
        <w:rPr>
          <w:rFonts w:ascii="Times New Roman" w:hAnsi="Times New Roman"/>
          <w:sz w:val="20"/>
          <w:szCs w:val="20"/>
        </w:rPr>
        <w:t>VCC</w:t>
      </w:r>
      <w:r w:rsidR="00AE4949">
        <w:rPr>
          <w:rFonts w:ascii="Times New Roman" w:hAnsi="Times New Roman"/>
          <w:sz w:val="20"/>
          <w:szCs w:val="20"/>
        </w:rPr>
        <w:t xml:space="preserve"> – Volontari Compost</w:t>
      </w:r>
      <w:r w:rsidR="009E4405">
        <w:rPr>
          <w:rFonts w:ascii="Times New Roman" w:hAnsi="Times New Roman"/>
          <w:sz w:val="20"/>
          <w:szCs w:val="20"/>
        </w:rPr>
        <w:t>aggio Comunità</w:t>
      </w:r>
      <w:proofErr w:type="gramStart"/>
      <w:r w:rsidR="009E4405">
        <w:rPr>
          <w:rFonts w:ascii="Times New Roman" w:hAnsi="Times New Roman"/>
          <w:sz w:val="20"/>
          <w:szCs w:val="20"/>
        </w:rPr>
        <w:t xml:space="preserve"> </w:t>
      </w:r>
      <w:r w:rsidR="00AE4949">
        <w:rPr>
          <w:rFonts w:ascii="Times New Roman" w:hAnsi="Times New Roman"/>
          <w:sz w:val="20"/>
          <w:szCs w:val="20"/>
        </w:rPr>
        <w:t xml:space="preserve"> </w:t>
      </w:r>
      <w:r w:rsidR="00CE6A01">
        <w:rPr>
          <w:rFonts w:ascii="Times New Roman" w:hAnsi="Times New Roman"/>
          <w:sz w:val="20"/>
          <w:szCs w:val="20"/>
        </w:rPr>
        <w:t xml:space="preserve"> </w:t>
      </w:r>
      <w:r w:rsidR="004657C9">
        <w:rPr>
          <w:rFonts w:ascii="Times New Roman" w:hAnsi="Times New Roman"/>
          <w:sz w:val="20"/>
          <w:szCs w:val="20"/>
        </w:rPr>
        <w:t xml:space="preserve"> </w:t>
      </w:r>
      <w:proofErr w:type="gramEnd"/>
    </w:p>
    <w:p w14:paraId="037DEA1B" w14:textId="77777777" w:rsidR="00C63C82" w:rsidRPr="00135744" w:rsidRDefault="00DA4083" w:rsidP="00CE3A9A">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E4949">
        <w:rPr>
          <w:rFonts w:ascii="Times New Roman" w:hAnsi="Times New Roman"/>
          <w:sz w:val="20"/>
          <w:szCs w:val="20"/>
        </w:rPr>
        <w:tab/>
      </w:r>
    </w:p>
    <w:sectPr w:rsidR="00C63C82" w:rsidRPr="00135744" w:rsidSect="00207BF1">
      <w:headerReference w:type="default" r:id="rId10"/>
      <w:pgSz w:w="11906" w:h="16838"/>
      <w:pgMar w:top="1417" w:right="1134" w:bottom="1134" w:left="709"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A2ABF" w14:textId="77777777" w:rsidR="00E74E50" w:rsidRDefault="00E74E50" w:rsidP="002C512D">
      <w:pPr>
        <w:spacing w:after="0" w:line="240" w:lineRule="auto"/>
      </w:pPr>
      <w:r>
        <w:separator/>
      </w:r>
    </w:p>
  </w:endnote>
  <w:endnote w:type="continuationSeparator" w:id="0">
    <w:p w14:paraId="5C8C21DA" w14:textId="77777777" w:rsidR="00E74E50" w:rsidRDefault="00E74E50" w:rsidP="002C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mbria">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43425" w14:textId="77777777" w:rsidR="00E74E50" w:rsidRDefault="00E74E50" w:rsidP="002C512D">
      <w:pPr>
        <w:spacing w:after="0" w:line="240" w:lineRule="auto"/>
      </w:pPr>
      <w:r>
        <w:separator/>
      </w:r>
    </w:p>
  </w:footnote>
  <w:footnote w:type="continuationSeparator" w:id="0">
    <w:p w14:paraId="34C4492E" w14:textId="77777777" w:rsidR="00E74E50" w:rsidRDefault="00E74E50" w:rsidP="002C51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DA84D" w14:textId="77777777" w:rsidR="00C63C82" w:rsidRDefault="00C63C82" w:rsidP="00C63C82">
    <w:pPr>
      <w:pStyle w:val="Intestazione"/>
    </w:pPr>
  </w:p>
  <w:p w14:paraId="7EDE89C8" w14:textId="77777777" w:rsidR="00C63C82" w:rsidRPr="006D16C1" w:rsidRDefault="00C63C82" w:rsidP="002C512D">
    <w:pPr>
      <w:pStyle w:val="Intestazione"/>
      <w:jc w:val="center"/>
      <w:rPr>
        <w:color w:val="00B0F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6ECE12"/>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FFFFFF89"/>
    <w:multiLevelType w:val="singleLevel"/>
    <w:tmpl w:val="38F0B8BA"/>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00000003"/>
    <w:multiLevelType w:val="singleLevel"/>
    <w:tmpl w:val="00000003"/>
    <w:name w:val="WW8Num2"/>
    <w:lvl w:ilvl="0">
      <w:start w:val="1"/>
      <w:numFmt w:val="decimal"/>
      <w:lvlText w:val="%1."/>
      <w:lvlJc w:val="left"/>
      <w:pPr>
        <w:tabs>
          <w:tab w:val="num" w:pos="0"/>
        </w:tabs>
        <w:ind w:left="0" w:firstLine="0"/>
      </w:pPr>
    </w:lvl>
  </w:abstractNum>
  <w:abstractNum w:abstractNumId="3">
    <w:nsid w:val="02F94BBB"/>
    <w:multiLevelType w:val="hybridMultilevel"/>
    <w:tmpl w:val="11880A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D9B1831"/>
    <w:multiLevelType w:val="hybridMultilevel"/>
    <w:tmpl w:val="ADF65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ED2002"/>
    <w:multiLevelType w:val="hybridMultilevel"/>
    <w:tmpl w:val="4502A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E14707"/>
    <w:multiLevelType w:val="hybridMultilevel"/>
    <w:tmpl w:val="459284AE"/>
    <w:lvl w:ilvl="0" w:tplc="5D088798">
      <w:start w:val="1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711F46"/>
    <w:multiLevelType w:val="hybridMultilevel"/>
    <w:tmpl w:val="FACAD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A62F58"/>
    <w:multiLevelType w:val="hybridMultilevel"/>
    <w:tmpl w:val="2342273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12F470A"/>
    <w:multiLevelType w:val="hybridMultilevel"/>
    <w:tmpl w:val="FE905F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42F6120"/>
    <w:multiLevelType w:val="hybridMultilevel"/>
    <w:tmpl w:val="C560A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951D89"/>
    <w:multiLevelType w:val="hybridMultilevel"/>
    <w:tmpl w:val="FF3E898E"/>
    <w:lvl w:ilvl="0" w:tplc="5D088798">
      <w:start w:val="1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CE3641"/>
    <w:multiLevelType w:val="hybridMultilevel"/>
    <w:tmpl w:val="AEEC2DF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4A40B88"/>
    <w:multiLevelType w:val="hybridMultilevel"/>
    <w:tmpl w:val="02168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804D8D"/>
    <w:multiLevelType w:val="hybridMultilevel"/>
    <w:tmpl w:val="A60E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C17D8A"/>
    <w:multiLevelType w:val="hybridMultilevel"/>
    <w:tmpl w:val="E61EA1B2"/>
    <w:lvl w:ilvl="0" w:tplc="5D088798">
      <w:start w:val="19"/>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3E3E46"/>
    <w:multiLevelType w:val="hybridMultilevel"/>
    <w:tmpl w:val="6568C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07623DD"/>
    <w:multiLevelType w:val="hybridMultilevel"/>
    <w:tmpl w:val="392CB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EE45280"/>
    <w:multiLevelType w:val="hybridMultilevel"/>
    <w:tmpl w:val="3B409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18"/>
  </w:num>
  <w:num w:numId="5">
    <w:abstractNumId w:val="3"/>
  </w:num>
  <w:num w:numId="6">
    <w:abstractNumId w:val="9"/>
  </w:num>
  <w:num w:numId="7">
    <w:abstractNumId w:val="5"/>
  </w:num>
  <w:num w:numId="8">
    <w:abstractNumId w:val="12"/>
  </w:num>
  <w:num w:numId="9">
    <w:abstractNumId w:val="4"/>
  </w:num>
  <w:num w:numId="10">
    <w:abstractNumId w:val="11"/>
  </w:num>
  <w:num w:numId="11">
    <w:abstractNumId w:val="17"/>
  </w:num>
  <w:num w:numId="12">
    <w:abstractNumId w:val="13"/>
  </w:num>
  <w:num w:numId="13">
    <w:abstractNumId w:val="2"/>
  </w:num>
  <w:num w:numId="14">
    <w:abstractNumId w:val="16"/>
  </w:num>
  <w:num w:numId="15">
    <w:abstractNumId w:val="14"/>
  </w:num>
  <w:num w:numId="16">
    <w:abstractNumId w:val="7"/>
  </w:num>
  <w:num w:numId="17">
    <w:abstractNumId w:val="1"/>
  </w:num>
  <w:num w:numId="18">
    <w:abstractNumId w:val="1"/>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92A6F"/>
    <w:rsid w:val="0000393E"/>
    <w:rsid w:val="00014B9B"/>
    <w:rsid w:val="0003796D"/>
    <w:rsid w:val="0004516B"/>
    <w:rsid w:val="00054AF6"/>
    <w:rsid w:val="00074B46"/>
    <w:rsid w:val="000869A4"/>
    <w:rsid w:val="000A2A57"/>
    <w:rsid w:val="000A4B7E"/>
    <w:rsid w:val="000B2B2B"/>
    <w:rsid w:val="000E4D2B"/>
    <w:rsid w:val="000E5F7B"/>
    <w:rsid w:val="00127E74"/>
    <w:rsid w:val="00135744"/>
    <w:rsid w:val="00143587"/>
    <w:rsid w:val="00145DD7"/>
    <w:rsid w:val="00145F83"/>
    <w:rsid w:val="00146A18"/>
    <w:rsid w:val="001716DD"/>
    <w:rsid w:val="00173AB5"/>
    <w:rsid w:val="00176CCB"/>
    <w:rsid w:val="00197237"/>
    <w:rsid w:val="001D4B77"/>
    <w:rsid w:val="001D4FD9"/>
    <w:rsid w:val="001F0BA8"/>
    <w:rsid w:val="00207BF1"/>
    <w:rsid w:val="00221983"/>
    <w:rsid w:val="00232036"/>
    <w:rsid w:val="00240EF7"/>
    <w:rsid w:val="002750B6"/>
    <w:rsid w:val="0029544B"/>
    <w:rsid w:val="002C512D"/>
    <w:rsid w:val="002C61A0"/>
    <w:rsid w:val="002D2078"/>
    <w:rsid w:val="002E03D8"/>
    <w:rsid w:val="00317DB9"/>
    <w:rsid w:val="00337612"/>
    <w:rsid w:val="0034632C"/>
    <w:rsid w:val="00376164"/>
    <w:rsid w:val="003824E7"/>
    <w:rsid w:val="00397E4E"/>
    <w:rsid w:val="003A02D9"/>
    <w:rsid w:val="003A6B95"/>
    <w:rsid w:val="003B70AA"/>
    <w:rsid w:val="003C52B7"/>
    <w:rsid w:val="003D10A9"/>
    <w:rsid w:val="003E5C8A"/>
    <w:rsid w:val="003F6BF6"/>
    <w:rsid w:val="0046247D"/>
    <w:rsid w:val="004657C9"/>
    <w:rsid w:val="00490B1F"/>
    <w:rsid w:val="004A2E28"/>
    <w:rsid w:val="004C18E8"/>
    <w:rsid w:val="004E0C60"/>
    <w:rsid w:val="00504351"/>
    <w:rsid w:val="00511B5D"/>
    <w:rsid w:val="0054536D"/>
    <w:rsid w:val="0054543F"/>
    <w:rsid w:val="00554887"/>
    <w:rsid w:val="00582DD7"/>
    <w:rsid w:val="005A40D2"/>
    <w:rsid w:val="005A51E8"/>
    <w:rsid w:val="005A56B2"/>
    <w:rsid w:val="005B2EA1"/>
    <w:rsid w:val="005D748E"/>
    <w:rsid w:val="005F040B"/>
    <w:rsid w:val="006537FD"/>
    <w:rsid w:val="00674AA9"/>
    <w:rsid w:val="00683DE4"/>
    <w:rsid w:val="006A0357"/>
    <w:rsid w:val="006A4224"/>
    <w:rsid w:val="006C431A"/>
    <w:rsid w:val="006D16C1"/>
    <w:rsid w:val="006D65AB"/>
    <w:rsid w:val="006E2142"/>
    <w:rsid w:val="006E241D"/>
    <w:rsid w:val="007014DB"/>
    <w:rsid w:val="00760713"/>
    <w:rsid w:val="00771E8F"/>
    <w:rsid w:val="00773918"/>
    <w:rsid w:val="007936FE"/>
    <w:rsid w:val="007F78F7"/>
    <w:rsid w:val="00800EF4"/>
    <w:rsid w:val="0081509A"/>
    <w:rsid w:val="0082667D"/>
    <w:rsid w:val="00826AEC"/>
    <w:rsid w:val="0083002D"/>
    <w:rsid w:val="00833F31"/>
    <w:rsid w:val="008459E3"/>
    <w:rsid w:val="00882FC5"/>
    <w:rsid w:val="00886E6A"/>
    <w:rsid w:val="008A5E22"/>
    <w:rsid w:val="008B0DC4"/>
    <w:rsid w:val="008C5A74"/>
    <w:rsid w:val="008D3B3F"/>
    <w:rsid w:val="008E7007"/>
    <w:rsid w:val="009A1FEB"/>
    <w:rsid w:val="009D2764"/>
    <w:rsid w:val="009D398E"/>
    <w:rsid w:val="009E4405"/>
    <w:rsid w:val="00A17A97"/>
    <w:rsid w:val="00A26F98"/>
    <w:rsid w:val="00A3378A"/>
    <w:rsid w:val="00A371AD"/>
    <w:rsid w:val="00A53B4F"/>
    <w:rsid w:val="00A57BF1"/>
    <w:rsid w:val="00A65336"/>
    <w:rsid w:val="00A70D81"/>
    <w:rsid w:val="00A72B3E"/>
    <w:rsid w:val="00A84C44"/>
    <w:rsid w:val="00AE461D"/>
    <w:rsid w:val="00AE4949"/>
    <w:rsid w:val="00AE642E"/>
    <w:rsid w:val="00AF3CF4"/>
    <w:rsid w:val="00B46D21"/>
    <w:rsid w:val="00B55F37"/>
    <w:rsid w:val="00B5660C"/>
    <w:rsid w:val="00B85737"/>
    <w:rsid w:val="00B92DA0"/>
    <w:rsid w:val="00BA69CA"/>
    <w:rsid w:val="00BC3F5B"/>
    <w:rsid w:val="00BC742B"/>
    <w:rsid w:val="00C63C82"/>
    <w:rsid w:val="00C75B79"/>
    <w:rsid w:val="00C91A5A"/>
    <w:rsid w:val="00C92D15"/>
    <w:rsid w:val="00CB0F3E"/>
    <w:rsid w:val="00CB290D"/>
    <w:rsid w:val="00CC314C"/>
    <w:rsid w:val="00CC39FE"/>
    <w:rsid w:val="00CC669C"/>
    <w:rsid w:val="00CD376F"/>
    <w:rsid w:val="00CD5524"/>
    <w:rsid w:val="00CE3A9A"/>
    <w:rsid w:val="00CE6A01"/>
    <w:rsid w:val="00D134BD"/>
    <w:rsid w:val="00D27B8F"/>
    <w:rsid w:val="00D40C13"/>
    <w:rsid w:val="00D52F06"/>
    <w:rsid w:val="00D54D38"/>
    <w:rsid w:val="00D76B50"/>
    <w:rsid w:val="00D94923"/>
    <w:rsid w:val="00DA4083"/>
    <w:rsid w:val="00DA7B4B"/>
    <w:rsid w:val="00DC129F"/>
    <w:rsid w:val="00DC5F8E"/>
    <w:rsid w:val="00DE08AF"/>
    <w:rsid w:val="00E430F1"/>
    <w:rsid w:val="00E67695"/>
    <w:rsid w:val="00E74E50"/>
    <w:rsid w:val="00E76A32"/>
    <w:rsid w:val="00E92A6F"/>
    <w:rsid w:val="00EC5BEB"/>
    <w:rsid w:val="00EC5C22"/>
    <w:rsid w:val="00EF0300"/>
    <w:rsid w:val="00F04F77"/>
    <w:rsid w:val="00F05B07"/>
    <w:rsid w:val="00F43E04"/>
    <w:rsid w:val="00F759D2"/>
    <w:rsid w:val="00F918EA"/>
    <w:rsid w:val="00F9678D"/>
    <w:rsid w:val="00FA7AF9"/>
    <w:rsid w:val="00FD0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2E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3918"/>
    <w:pPr>
      <w:spacing w:after="200" w:line="276" w:lineRule="auto"/>
    </w:pPr>
    <w:rPr>
      <w:sz w:val="22"/>
      <w:szCs w:val="22"/>
      <w:lang w:eastAsia="en-US"/>
    </w:rPr>
  </w:style>
  <w:style w:type="paragraph" w:styleId="Titolo2">
    <w:name w:val="heading 2"/>
    <w:basedOn w:val="Normale"/>
    <w:next w:val="Normale"/>
    <w:link w:val="Titolo2Carattere"/>
    <w:uiPriority w:val="9"/>
    <w:unhideWhenUsed/>
    <w:qFormat/>
    <w:rsid w:val="00E92A6F"/>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EC5C22"/>
    <w:pPr>
      <w:keepNext/>
      <w:keepLines/>
      <w:spacing w:before="200" w:after="0"/>
      <w:outlineLvl w:val="2"/>
    </w:pPr>
    <w:rPr>
      <w:rFonts w:ascii="Cambria" w:eastAsia="Times New Roman" w:hAnsi="Cambria"/>
      <w:b/>
      <w:bCs/>
      <w:color w:val="4F81BD"/>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E92A6F"/>
    <w:rPr>
      <w:rFonts w:ascii="Cambria" w:eastAsia="Times New Roman" w:hAnsi="Cambria" w:cs="Times New Roman"/>
      <w:b/>
      <w:bCs/>
      <w:color w:val="4F81BD"/>
      <w:sz w:val="26"/>
      <w:szCs w:val="26"/>
    </w:rPr>
  </w:style>
  <w:style w:type="paragraph" w:styleId="Paragrafoelenco">
    <w:name w:val="List Paragraph"/>
    <w:basedOn w:val="Normale"/>
    <w:uiPriority w:val="34"/>
    <w:qFormat/>
    <w:rsid w:val="00E92A6F"/>
    <w:pPr>
      <w:ind w:left="720"/>
      <w:contextualSpacing/>
    </w:pPr>
  </w:style>
  <w:style w:type="paragraph" w:styleId="Intestazione">
    <w:name w:val="header"/>
    <w:basedOn w:val="Normale"/>
    <w:link w:val="IntestazioneCarattere"/>
    <w:uiPriority w:val="99"/>
    <w:unhideWhenUsed/>
    <w:rsid w:val="002C512D"/>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2C512D"/>
  </w:style>
  <w:style w:type="paragraph" w:styleId="Pidipagina">
    <w:name w:val="footer"/>
    <w:basedOn w:val="Normale"/>
    <w:link w:val="PidipaginaCarattere"/>
    <w:uiPriority w:val="99"/>
    <w:unhideWhenUsed/>
    <w:rsid w:val="002C512D"/>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C512D"/>
  </w:style>
  <w:style w:type="paragraph" w:styleId="Testofumetto">
    <w:name w:val="Balloon Text"/>
    <w:basedOn w:val="Normale"/>
    <w:link w:val="TestofumettoCarattere"/>
    <w:uiPriority w:val="99"/>
    <w:semiHidden/>
    <w:unhideWhenUsed/>
    <w:rsid w:val="002C512D"/>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C512D"/>
    <w:rPr>
      <w:rFonts w:ascii="Tahoma" w:hAnsi="Tahoma" w:cs="Tahoma"/>
      <w:sz w:val="16"/>
      <w:szCs w:val="16"/>
    </w:rPr>
  </w:style>
  <w:style w:type="character" w:styleId="Collegamentoipertestuale">
    <w:name w:val="Hyperlink"/>
    <w:basedOn w:val="Caratterepredefinitoparagrafo"/>
    <w:uiPriority w:val="99"/>
    <w:unhideWhenUsed/>
    <w:rsid w:val="00C63C82"/>
    <w:rPr>
      <w:color w:val="0000FF"/>
      <w:u w:val="single"/>
    </w:rPr>
  </w:style>
  <w:style w:type="character" w:customStyle="1" w:styleId="Titolo3Carattere">
    <w:name w:val="Titolo 3 Carattere"/>
    <w:basedOn w:val="Caratterepredefinitoparagrafo"/>
    <w:link w:val="Titolo3"/>
    <w:uiPriority w:val="9"/>
    <w:semiHidden/>
    <w:rsid w:val="00EC5C22"/>
    <w:rPr>
      <w:rFonts w:ascii="Cambria" w:eastAsia="Times New Roman" w:hAnsi="Cambria" w:cs="Times New Roman"/>
      <w:b/>
      <w:bCs/>
      <w:color w:val="4F81BD"/>
      <w:sz w:val="22"/>
      <w:szCs w:val="22"/>
      <w:lang w:eastAsia="en-US"/>
    </w:rPr>
  </w:style>
  <w:style w:type="character" w:customStyle="1" w:styleId="linkgazzetta">
    <w:name w:val="link_gazzetta"/>
    <w:basedOn w:val="Caratterepredefinitoparagrafo"/>
    <w:rsid w:val="00EC5C22"/>
  </w:style>
  <w:style w:type="paragraph" w:styleId="Puntoelenco">
    <w:name w:val="List Bullet"/>
    <w:basedOn w:val="Normale"/>
    <w:uiPriority w:val="99"/>
    <w:unhideWhenUsed/>
    <w:rsid w:val="00207BF1"/>
    <w:pPr>
      <w:numPr>
        <w:numId w:val="17"/>
      </w:numPr>
      <w:spacing w:after="60"/>
      <w:contextualSpacing/>
      <w:jc w:val="both"/>
    </w:pPr>
    <w:rPr>
      <w:rFonts w:ascii="Times New Roman" w:hAnsi="Times New Roman"/>
      <w:sz w:val="24"/>
    </w:rPr>
  </w:style>
  <w:style w:type="paragraph" w:styleId="Puntoelenco2">
    <w:name w:val="List Bullet 2"/>
    <w:basedOn w:val="Normale"/>
    <w:uiPriority w:val="99"/>
    <w:semiHidden/>
    <w:unhideWhenUsed/>
    <w:rsid w:val="00146A18"/>
    <w:pPr>
      <w:numPr>
        <w:numId w:val="19"/>
      </w:numPr>
      <w:contextualSpacing/>
    </w:pPr>
  </w:style>
  <w:style w:type="character" w:styleId="Rimandocommento">
    <w:name w:val="annotation reference"/>
    <w:basedOn w:val="Caratterepredefinitoparagrafo"/>
    <w:uiPriority w:val="99"/>
    <w:semiHidden/>
    <w:unhideWhenUsed/>
    <w:rsid w:val="00683DE4"/>
    <w:rPr>
      <w:sz w:val="18"/>
      <w:szCs w:val="18"/>
    </w:rPr>
  </w:style>
  <w:style w:type="paragraph" w:styleId="Testocommento">
    <w:name w:val="annotation text"/>
    <w:basedOn w:val="Normale"/>
    <w:link w:val="TestocommentoCarattere"/>
    <w:uiPriority w:val="99"/>
    <w:semiHidden/>
    <w:unhideWhenUsed/>
    <w:rsid w:val="00683DE4"/>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sid w:val="00683DE4"/>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683DE4"/>
    <w:rPr>
      <w:b/>
      <w:bCs/>
      <w:sz w:val="20"/>
      <w:szCs w:val="20"/>
    </w:rPr>
  </w:style>
  <w:style w:type="character" w:customStyle="1" w:styleId="SoggettocommentoCarattere">
    <w:name w:val="Soggetto commento Carattere"/>
    <w:basedOn w:val="TestocommentoCarattere"/>
    <w:link w:val="Soggettocommento"/>
    <w:uiPriority w:val="99"/>
    <w:semiHidden/>
    <w:rsid w:val="00683DE4"/>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0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osettiegatti.eu/info/norme/statali/2015_0221.htm" TargetMode="External"/><Relationship Id="rId1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8248-0B87-F74F-B417-120ED840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1837</Words>
  <Characters>10471</Characters>
  <Application>Microsoft Macintosh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12284</CharactersWithSpaces>
  <SharedDoc>false</SharedDoc>
  <HLinks>
    <vt:vector size="6" baseType="variant">
      <vt:variant>
        <vt:i4>1507365</vt:i4>
      </vt:variant>
      <vt:variant>
        <vt:i4>0</vt:i4>
      </vt:variant>
      <vt:variant>
        <vt:i4>0</vt:i4>
      </vt:variant>
      <vt:variant>
        <vt:i4>5</vt:i4>
      </vt:variant>
      <vt:variant>
        <vt:lpwstr>http://www.bosettiegatti.eu/info/norme/statali/2015_0221.htm</vt:lpwstr>
      </vt:variant>
      <vt:variant>
        <vt:lpwstr>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Isaia Capobianchi</cp:lastModifiedBy>
  <cp:revision>7</cp:revision>
  <cp:lastPrinted>2018-07-11T13:00:00Z</cp:lastPrinted>
  <dcterms:created xsi:type="dcterms:W3CDTF">2018-07-11T11:11:00Z</dcterms:created>
  <dcterms:modified xsi:type="dcterms:W3CDTF">2018-07-13T09:53:00Z</dcterms:modified>
</cp:coreProperties>
</file>